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2782"/>
        <w:gridCol w:w="2898"/>
      </w:tblGrid>
      <w:tr w:rsidR="00FA4F3F" w:rsidRPr="00CB192C" w14:paraId="798B7587" w14:textId="77777777" w:rsidTr="70F6B0B9">
        <w:trPr>
          <w:cantSplit/>
          <w:trHeight w:val="397"/>
        </w:trPr>
        <w:tc>
          <w:tcPr>
            <w:tcW w:w="5000" w:type="pct"/>
            <w:gridSpan w:val="3"/>
            <w:shd w:val="clear" w:color="auto" w:fill="CCFFCC"/>
            <w:noWrap/>
            <w:vAlign w:val="center"/>
            <w:hideMark/>
          </w:tcPr>
          <w:p w14:paraId="2D2EDAC5" w14:textId="472AC2CD" w:rsidR="00FA4F3F" w:rsidRPr="00CB192C" w:rsidRDefault="00880018" w:rsidP="0033107D">
            <w:pPr>
              <w:pStyle w:val="Heading1"/>
              <w:numPr>
                <w:ilvl w:val="0"/>
                <w:numId w:val="0"/>
              </w:numPr>
              <w:spacing w:before="0" w:after="0"/>
              <w:ind w:left="432"/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</w:pPr>
            <w:r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>`</w:t>
            </w:r>
            <w:r w:rsidR="00FA4F3F" w:rsidRPr="00CB192C"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>Meeting Details</w:t>
            </w:r>
          </w:p>
        </w:tc>
      </w:tr>
      <w:tr w:rsidR="00FA4F3F" w:rsidRPr="00CB192C" w14:paraId="2D598705" w14:textId="77777777" w:rsidTr="70F6B0B9">
        <w:trPr>
          <w:cantSplit/>
          <w:trHeight w:val="397"/>
        </w:trPr>
        <w:tc>
          <w:tcPr>
            <w:tcW w:w="2364" w:type="pct"/>
            <w:shd w:val="clear" w:color="auto" w:fill="auto"/>
            <w:noWrap/>
            <w:vAlign w:val="center"/>
            <w:hideMark/>
          </w:tcPr>
          <w:p w14:paraId="7628C48F" w14:textId="77777777" w:rsidR="00FA4F3F" w:rsidRPr="00CB192C" w:rsidRDefault="00FA4F3F" w:rsidP="003310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Group: </w:t>
            </w:r>
            <w:r w:rsidR="009D4D65" w:rsidRPr="00CB192C">
              <w:rPr>
                <w:rFonts w:asciiTheme="minorHAnsi" w:hAnsiTheme="minorHAnsi" w:cstheme="minorHAnsi"/>
                <w:lang w:val="en-CA" w:eastAsia="en-CA"/>
              </w:rPr>
              <w:t>Hydro</w:t>
            </w:r>
          </w:p>
        </w:tc>
        <w:tc>
          <w:tcPr>
            <w:tcW w:w="2636" w:type="pct"/>
            <w:gridSpan w:val="2"/>
            <w:shd w:val="clear" w:color="auto" w:fill="auto"/>
            <w:vAlign w:val="center"/>
          </w:tcPr>
          <w:p w14:paraId="1509A05B" w14:textId="77777777" w:rsidR="00FA4F3F" w:rsidRPr="00CB192C" w:rsidRDefault="00FA4F3F" w:rsidP="00AE5FC2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Location: </w:t>
            </w:r>
            <w:r w:rsidR="00AE5FC2">
              <w:rPr>
                <w:rFonts w:asciiTheme="minorHAnsi" w:hAnsiTheme="minorHAnsi" w:cstheme="minorHAnsi"/>
                <w:lang w:val="en-CA" w:eastAsia="en-CA"/>
              </w:rPr>
              <w:t>Yellowknife/Ft. Smith</w:t>
            </w:r>
          </w:p>
        </w:tc>
      </w:tr>
      <w:tr w:rsidR="00FA4F3F" w:rsidRPr="00CB192C" w14:paraId="44E848B9" w14:textId="77777777" w:rsidTr="70F6B0B9">
        <w:trPr>
          <w:cantSplit/>
          <w:trHeight w:val="397"/>
        </w:trPr>
        <w:tc>
          <w:tcPr>
            <w:tcW w:w="2364" w:type="pct"/>
            <w:shd w:val="clear" w:color="auto" w:fill="auto"/>
            <w:vAlign w:val="center"/>
            <w:hideMark/>
          </w:tcPr>
          <w:p w14:paraId="5E9D9AFD" w14:textId="63AFC3AA" w:rsidR="00FA4F3F" w:rsidRPr="00CB192C" w:rsidRDefault="00FA4F3F" w:rsidP="70F6B0B9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 w:rsidRPr="70F6B0B9">
              <w:rPr>
                <w:rFonts w:asciiTheme="minorHAnsi" w:hAnsiTheme="minorHAnsi" w:cstheme="minorBidi"/>
                <w:lang w:val="en-CA" w:eastAsia="en-CA"/>
              </w:rPr>
              <w:t>D</w:t>
            </w:r>
            <w:r w:rsidR="4ACC7320" w:rsidRPr="70F6B0B9">
              <w:rPr>
                <w:rFonts w:asciiTheme="minorHAnsi" w:hAnsiTheme="minorHAnsi" w:cstheme="minorBidi"/>
                <w:lang w:val="en-CA" w:eastAsia="en-CA"/>
              </w:rPr>
              <w:t>a</w:t>
            </w:r>
            <w:r w:rsidRPr="70F6B0B9">
              <w:rPr>
                <w:rFonts w:asciiTheme="minorHAnsi" w:hAnsiTheme="minorHAnsi" w:cstheme="minorBidi"/>
                <w:lang w:val="en-CA" w:eastAsia="en-CA"/>
              </w:rPr>
              <w:t>te:</w:t>
            </w:r>
            <w:r w:rsidR="00F63359">
              <w:rPr>
                <w:rFonts w:asciiTheme="minorHAnsi" w:hAnsiTheme="minorHAnsi" w:cstheme="minorBidi"/>
                <w:lang w:val="en-CA" w:eastAsia="en-CA"/>
              </w:rPr>
              <w:t xml:space="preserve"> Darren</w:t>
            </w:r>
            <w:r w:rsidR="00FB75AD">
              <w:rPr>
                <w:rFonts w:asciiTheme="minorHAnsi" w:hAnsiTheme="minorHAnsi" w:cstheme="minorBidi"/>
                <w:lang w:val="en-CA" w:eastAsia="en-CA"/>
              </w:rPr>
              <w:t xml:space="preserve"> </w:t>
            </w:r>
            <w:r w:rsidR="00F63359">
              <w:rPr>
                <w:rFonts w:asciiTheme="minorHAnsi" w:hAnsiTheme="minorHAnsi" w:cstheme="minorBidi"/>
                <w:lang w:val="en-CA" w:eastAsia="en-CA"/>
              </w:rPr>
              <w:t>22</w:t>
            </w:r>
            <w:r w:rsidR="627C4BA2" w:rsidRPr="70F6B0B9">
              <w:rPr>
                <w:rFonts w:asciiTheme="minorHAnsi" w:hAnsiTheme="minorHAnsi" w:cstheme="minorBidi"/>
                <w:lang w:val="en-CA" w:eastAsia="en-CA"/>
              </w:rPr>
              <w:t>, 2022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5F4FC362" w14:textId="5AA83AB1" w:rsidR="00FA4F3F" w:rsidRPr="00CB192C" w:rsidRDefault="00FA4F3F" w:rsidP="70F6B0B9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 w:rsidRPr="70F6B0B9">
              <w:rPr>
                <w:rFonts w:asciiTheme="minorHAnsi" w:hAnsiTheme="minorHAnsi" w:cstheme="minorBidi"/>
                <w:lang w:val="en-CA" w:eastAsia="en-CA"/>
              </w:rPr>
              <w:t xml:space="preserve">Start time: </w:t>
            </w:r>
            <w:r w:rsidR="005062A4" w:rsidRPr="70F6B0B9">
              <w:rPr>
                <w:rFonts w:asciiTheme="minorHAnsi" w:hAnsiTheme="minorHAnsi" w:cstheme="minorBidi"/>
                <w:lang w:val="en-CA" w:eastAsia="en-CA"/>
              </w:rPr>
              <w:t>1:</w:t>
            </w:r>
            <w:r w:rsidR="00FB75AD">
              <w:rPr>
                <w:rFonts w:asciiTheme="minorHAnsi" w:hAnsiTheme="minorHAnsi" w:cstheme="minorBidi"/>
                <w:lang w:val="en-CA" w:eastAsia="en-CA"/>
              </w:rPr>
              <w:t>30</w:t>
            </w:r>
            <w:r w:rsidR="005062A4" w:rsidRPr="70F6B0B9">
              <w:rPr>
                <w:rFonts w:asciiTheme="minorHAnsi" w:hAnsiTheme="minorHAnsi" w:cstheme="minorBidi"/>
                <w:lang w:val="en-CA" w:eastAsia="en-CA"/>
              </w:rPr>
              <w:t>pm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20780E3" w14:textId="215B6E53" w:rsidR="00FA4F3F" w:rsidRPr="00CB192C" w:rsidRDefault="00FA4F3F" w:rsidP="00AD0F04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End time: </w:t>
            </w:r>
            <w:r w:rsidR="002920AA">
              <w:rPr>
                <w:rFonts w:asciiTheme="minorHAnsi" w:hAnsiTheme="minorHAnsi" w:cstheme="minorHAnsi"/>
                <w:lang w:val="en-CA" w:eastAsia="en-CA"/>
              </w:rPr>
              <w:t>15:06</w:t>
            </w:r>
          </w:p>
        </w:tc>
      </w:tr>
      <w:tr w:rsidR="00FA4F3F" w:rsidRPr="00CB192C" w14:paraId="64D3C8BA" w14:textId="77777777" w:rsidTr="70F6B0B9">
        <w:trPr>
          <w:cantSplit/>
          <w:trHeight w:val="397"/>
        </w:trPr>
        <w:tc>
          <w:tcPr>
            <w:tcW w:w="2364" w:type="pct"/>
            <w:shd w:val="clear" w:color="auto" w:fill="auto"/>
            <w:vAlign w:val="center"/>
          </w:tcPr>
          <w:p w14:paraId="1E3ACD42" w14:textId="016366C7" w:rsidR="00FA4F3F" w:rsidRPr="00CB192C" w:rsidRDefault="00CD7AF5" w:rsidP="001E386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Secretary: </w:t>
            </w:r>
            <w:r w:rsidR="00F63359">
              <w:rPr>
                <w:rFonts w:asciiTheme="minorHAnsi" w:hAnsiTheme="minorHAnsi" w:cstheme="minorHAnsi"/>
                <w:lang w:val="en-CA" w:eastAsia="en-CA"/>
              </w:rPr>
              <w:t>Darren Hazenberg</w:t>
            </w:r>
          </w:p>
        </w:tc>
        <w:tc>
          <w:tcPr>
            <w:tcW w:w="2636" w:type="pct"/>
            <w:gridSpan w:val="2"/>
            <w:shd w:val="clear" w:color="auto" w:fill="auto"/>
            <w:vAlign w:val="center"/>
          </w:tcPr>
          <w:p w14:paraId="50E10D9B" w14:textId="3F43FA42" w:rsidR="00FA4F3F" w:rsidRPr="00CB192C" w:rsidRDefault="00FA4F3F" w:rsidP="00203FD0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Chairperson: </w:t>
            </w:r>
            <w:r w:rsidR="008C05B4">
              <w:rPr>
                <w:rFonts w:asciiTheme="minorHAnsi" w:hAnsiTheme="minorHAnsi" w:cstheme="minorHAnsi"/>
                <w:lang w:val="en-CA" w:eastAsia="en-CA"/>
              </w:rPr>
              <w:t>Sergio</w:t>
            </w:r>
            <w:r w:rsidR="00170740">
              <w:rPr>
                <w:rFonts w:asciiTheme="minorHAnsi" w:hAnsiTheme="minorHAnsi" w:cstheme="minorHAnsi"/>
                <w:lang w:val="en-CA" w:eastAsia="en-CA"/>
              </w:rPr>
              <w:t xml:space="preserve"> Catlyn</w:t>
            </w:r>
            <w:r w:rsidR="00C84945">
              <w:rPr>
                <w:rFonts w:asciiTheme="minorHAnsi" w:hAnsiTheme="minorHAnsi" w:cstheme="minorHAnsi"/>
                <w:lang w:val="en-CA" w:eastAsia="en-CA"/>
              </w:rPr>
              <w:t xml:space="preserve"> &amp; Stuart Robinson</w:t>
            </w:r>
          </w:p>
        </w:tc>
      </w:tr>
    </w:tbl>
    <w:p w14:paraId="2BC8641C" w14:textId="77777777" w:rsidR="00FA4F3F" w:rsidRPr="00CB192C" w:rsidRDefault="00FA4F3F" w:rsidP="00FA4F3F">
      <w:pPr>
        <w:spacing w:after="0" w:line="240" w:lineRule="auto"/>
        <w:rPr>
          <w:rFonts w:asciiTheme="minorHAnsi" w:hAnsiTheme="minorHAnsi" w:cstheme="minorHAnsi"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203"/>
        <w:gridCol w:w="493"/>
        <w:gridCol w:w="3680"/>
        <w:gridCol w:w="1700"/>
        <w:gridCol w:w="1698"/>
      </w:tblGrid>
      <w:tr w:rsidR="00FA4F3F" w:rsidRPr="00CB192C" w14:paraId="62517161" w14:textId="77777777" w:rsidTr="0033107D">
        <w:trPr>
          <w:trHeight w:val="397"/>
        </w:trPr>
        <w:tc>
          <w:tcPr>
            <w:tcW w:w="5000" w:type="pct"/>
            <w:gridSpan w:val="5"/>
            <w:shd w:val="clear" w:color="000000" w:fill="CCFFCC"/>
            <w:noWrap/>
            <w:vAlign w:val="center"/>
            <w:hideMark/>
          </w:tcPr>
          <w:p w14:paraId="41B54629" w14:textId="77777777" w:rsidR="00FA4F3F" w:rsidRPr="00CB192C" w:rsidRDefault="00FA4F3F" w:rsidP="0033107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</w:pPr>
            <w:r w:rsidRPr="00CB192C"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>Attendance</w:t>
            </w:r>
            <w:r w:rsidR="00005FAE" w:rsidRPr="00CB192C"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 xml:space="preserve"> (call in #: )</w:t>
            </w:r>
          </w:p>
        </w:tc>
      </w:tr>
      <w:tr w:rsidR="007A300A" w:rsidRPr="00CB192C" w14:paraId="0AD1F02F" w14:textId="77777777" w:rsidTr="009D4D65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000000" w:fill="CCFFCC"/>
            <w:noWrap/>
            <w:vAlign w:val="center"/>
            <w:hideMark/>
          </w:tcPr>
          <w:p w14:paraId="697771F3" w14:textId="77777777" w:rsidR="007A300A" w:rsidRPr="00CB192C" w:rsidRDefault="007A300A" w:rsidP="007A300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Name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000000" w:fill="CCFFCC"/>
            <w:vAlign w:val="center"/>
          </w:tcPr>
          <w:p w14:paraId="265B5DB5" w14:textId="77777777" w:rsidR="007A300A" w:rsidRPr="00CB192C" w:rsidRDefault="007A300A" w:rsidP="007A300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#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CCFFCC"/>
            <w:vAlign w:val="center"/>
          </w:tcPr>
          <w:p w14:paraId="1A26A7D9" w14:textId="77777777" w:rsidR="007A300A" w:rsidRPr="00CB192C" w:rsidRDefault="007A300A" w:rsidP="0033107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Worker, Management, Guest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CCFFCC"/>
            <w:noWrap/>
            <w:vAlign w:val="center"/>
            <w:hideMark/>
          </w:tcPr>
          <w:p w14:paraId="5801E10F" w14:textId="77777777" w:rsidR="007A300A" w:rsidRPr="00CB192C" w:rsidRDefault="007A300A" w:rsidP="0033107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Present</w:t>
            </w:r>
          </w:p>
        </w:tc>
        <w:tc>
          <w:tcPr>
            <w:tcW w:w="788" w:type="pct"/>
            <w:tcBorders>
              <w:left w:val="single" w:sz="4" w:space="0" w:color="A6A6A6" w:themeColor="background1" w:themeShade="A6"/>
            </w:tcBorders>
            <w:shd w:val="clear" w:color="000000" w:fill="CCFFCC"/>
            <w:vAlign w:val="center"/>
          </w:tcPr>
          <w:p w14:paraId="5B23E340" w14:textId="77777777" w:rsidR="007A300A" w:rsidRPr="00CB192C" w:rsidRDefault="007A300A" w:rsidP="0033107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Reason absent</w:t>
            </w:r>
          </w:p>
        </w:tc>
      </w:tr>
      <w:tr w:rsidR="00947AC3" w:rsidRPr="00CB192C" w14:paraId="27CB3745" w14:textId="77777777" w:rsidTr="009D4D65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4F46484" w14:textId="059170B7" w:rsidR="00947AC3" w:rsidRPr="00CB192C" w:rsidRDefault="00947AC3" w:rsidP="006861D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Jason Jonassen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EC0DA25" w14:textId="06A2BBAE" w:rsidR="00947AC3" w:rsidRDefault="005447A5" w:rsidP="009D4D6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0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7D8E23" w14:textId="3B5522A7" w:rsidR="00947AC3" w:rsidRPr="00CB192C" w:rsidRDefault="006861DC" w:rsidP="009D4D6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Worker</w:t>
            </w:r>
            <w:r>
              <w:rPr>
                <w:rFonts w:asciiTheme="minorHAnsi" w:hAnsiTheme="minorHAnsi" w:cstheme="minorHAnsi"/>
                <w:lang w:val="en-CA" w:eastAsia="en-CA"/>
              </w:rPr>
              <w:t xml:space="preserve"> - Guest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6C2C69C" w14:textId="54A774B8" w:rsidR="00947AC3" w:rsidRDefault="0031566B" w:rsidP="009D4D65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57410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DA8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="006861DC"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405382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DA8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="006861DC"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tc>
          <w:tcPr>
            <w:tcW w:w="788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94A05BE" w14:textId="77777777" w:rsidR="00947AC3" w:rsidRDefault="00947AC3" w:rsidP="009D4D6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</w:tr>
      <w:tr w:rsidR="00683B2E" w:rsidRPr="00CB192C" w14:paraId="37BBF144" w14:textId="77777777" w:rsidTr="009D4D65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B036F86" w14:textId="7D20E432" w:rsidR="00683B2E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7E336D">
              <w:rPr>
                <w:rFonts w:asciiTheme="minorHAnsi" w:hAnsiTheme="minorHAnsi" w:cstheme="minorHAnsi"/>
                <w:highlight w:val="yellow"/>
                <w:lang w:val="en-CA" w:eastAsia="en-CA"/>
              </w:rPr>
              <w:t>Darren Hazenberg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DDA324E" w14:textId="751F4A9C" w:rsidR="00683B2E" w:rsidRDefault="001A0DA8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1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6C8D73D" w14:textId="53349D32" w:rsidR="00683B2E" w:rsidRPr="00CB192C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1F63792" w14:textId="6C24EA71" w:rsidR="00683B2E" w:rsidRDefault="0031566B" w:rsidP="00683B2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9695824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DA8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5287916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7A5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tc>
          <w:tcPr>
            <w:tcW w:w="788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DBEB1E9" w14:textId="77777777" w:rsidR="00683B2E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</w:tr>
      <w:tr w:rsidR="00683B2E" w:rsidRPr="00CB192C" w14:paraId="0F05DAE7" w14:textId="77777777" w:rsidTr="009D4D65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E9E1DA7" w14:textId="2E3D616F" w:rsidR="00683B2E" w:rsidRPr="007E336D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highlight w:val="yellow"/>
                <w:lang w:val="en-CA" w:eastAsia="en-CA"/>
              </w:rPr>
            </w:pPr>
            <w:r w:rsidRPr="007E336D">
              <w:rPr>
                <w:rFonts w:asciiTheme="minorHAnsi" w:hAnsiTheme="minorHAnsi" w:cstheme="minorHAnsi"/>
                <w:highlight w:val="yellow"/>
                <w:lang w:val="en-CA" w:eastAsia="en-CA"/>
              </w:rPr>
              <w:t>Russell Brown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2E46DEF" w14:textId="6D34B256" w:rsidR="00683B2E" w:rsidRDefault="006F670C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2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05A0A45" w14:textId="3A2797D6" w:rsidR="00683B2E" w:rsidRPr="00CB192C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948C57E" w14:textId="16A14169" w:rsidR="00683B2E" w:rsidRDefault="0031566B" w:rsidP="00683B2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2074539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7A5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144172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7A5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tc>
          <w:tcPr>
            <w:tcW w:w="788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7CD6E1B" w14:textId="77777777" w:rsidR="00683B2E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</w:tr>
      <w:tr w:rsidR="00683B2E" w:rsidRPr="00CB192C" w14:paraId="2BFA1ADB" w14:textId="77777777" w:rsidTr="009D4D65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8AEE5F3" w14:textId="0A235DDC" w:rsidR="00683B2E" w:rsidRPr="007E336D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highlight w:val="yellow"/>
                <w:lang w:val="en-CA" w:eastAsia="en-CA"/>
              </w:rPr>
            </w:pPr>
            <w:r w:rsidRPr="007E336D">
              <w:rPr>
                <w:rFonts w:asciiTheme="minorHAnsi" w:hAnsiTheme="minorHAnsi" w:cstheme="minorHAnsi"/>
                <w:highlight w:val="yellow"/>
                <w:lang w:val="en-CA" w:eastAsia="en-CA"/>
              </w:rPr>
              <w:t>Trevor Wetmore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8B87950" w14:textId="3EBF0310" w:rsidR="00683B2E" w:rsidRDefault="006F670C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3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812CA53" w14:textId="247F6FFE" w:rsidR="00683B2E" w:rsidRPr="00CB192C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3E8D14F" w14:textId="37660F9A" w:rsidR="00683B2E" w:rsidRDefault="0031566B" w:rsidP="00683B2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5751239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7A5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97412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7A5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tc>
          <w:tcPr>
            <w:tcW w:w="788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B2808B" w14:textId="77777777" w:rsidR="00683B2E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</w:tr>
      <w:tr w:rsidR="00683B2E" w:rsidRPr="00CB192C" w14:paraId="5A82CFFB" w14:textId="77777777" w:rsidTr="009D4D65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8B0D55C" w14:textId="77777777" w:rsidR="00683B2E" w:rsidRPr="00CB192C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Grant Penney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2F61AE4" w14:textId="077DF4EC" w:rsidR="00683B2E" w:rsidRPr="00CB192C" w:rsidRDefault="005447A5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0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7268F6" w14:textId="77777777" w:rsidR="00683B2E" w:rsidRPr="00CB192C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E314775" w14:textId="2559C78D" w:rsidR="00683B2E" w:rsidRPr="00CB192C" w:rsidRDefault="0031566B" w:rsidP="00683B2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87599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B2E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12537811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B2E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1255712240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738F4624" w14:textId="540D49A2" w:rsidR="00683B2E" w:rsidRPr="00CB192C" w:rsidRDefault="00790C23" w:rsidP="00683B2E">
                <w:pPr>
                  <w:spacing w:after="0" w:line="240" w:lineRule="auto"/>
                  <w:rPr>
                    <w:rFonts w:asciiTheme="minorHAnsi" w:hAnsiTheme="minorHAnsi" w:cstheme="minorHAns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683B2E" w:rsidRPr="00CB192C" w14:paraId="13816664" w14:textId="77777777" w:rsidTr="009D4D65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771C897" w14:textId="77777777" w:rsidR="00683B2E" w:rsidRPr="00CB192C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Bryan Brazeau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3294517" w14:textId="30C9E232" w:rsidR="00683B2E" w:rsidRPr="00CB192C" w:rsidRDefault="006F670C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0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14C3CFA" w14:textId="77777777" w:rsidR="00683B2E" w:rsidRPr="00CB192C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4CC1072" w14:textId="514110BB" w:rsidR="00683B2E" w:rsidRPr="00CB192C" w:rsidRDefault="0031566B" w:rsidP="00683B2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47572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DA8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12147842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DA8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1677153681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339FC626" w14:textId="62DA5FFF" w:rsidR="00683B2E" w:rsidRPr="00CB192C" w:rsidRDefault="005447A5" w:rsidP="00683B2E">
                <w:pPr>
                  <w:spacing w:after="0" w:line="240" w:lineRule="auto"/>
                  <w:rPr>
                    <w:rFonts w:asciiTheme="minorHAnsi" w:hAnsiTheme="minorHAnsi" w:cstheme="minorHAns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683B2E" w:rsidRPr="00CB192C" w14:paraId="653211BD" w14:textId="77777777" w:rsidTr="009D4D65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641C1D9" w14:textId="77777777" w:rsidR="00683B2E" w:rsidRPr="00CB192C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Stuart Robinson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B69287" w14:textId="361DDA2A" w:rsidR="00683B2E" w:rsidRPr="00CB192C" w:rsidRDefault="006F670C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4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E1FFFB7" w14:textId="77777777" w:rsidR="00683B2E" w:rsidRPr="00CB192C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CA1CB92" w14:textId="77777777" w:rsidR="00683B2E" w:rsidRPr="00CB192C" w:rsidRDefault="0031566B" w:rsidP="00683B2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19675474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B2E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203406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B2E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1512100868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660B93CD" w14:textId="77777777" w:rsidR="00683B2E" w:rsidRPr="00CB192C" w:rsidRDefault="00683B2E" w:rsidP="00683B2E">
                <w:pPr>
                  <w:spacing w:after="0" w:line="240" w:lineRule="auto"/>
                  <w:rPr>
                    <w:rFonts w:asciiTheme="minorHAnsi" w:hAnsiTheme="minorHAnsi" w:cstheme="minorHAns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683B2E" w:rsidRPr="00CB192C" w14:paraId="2B42136A" w14:textId="77777777" w:rsidTr="009D4D65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CDF5993" w14:textId="77777777" w:rsidR="00683B2E" w:rsidRPr="00CB192C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Sergio Catlyn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7C350B" w14:textId="746C9CB1" w:rsidR="00683B2E" w:rsidRPr="00CB192C" w:rsidRDefault="006F670C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0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B0BBC44" w14:textId="77777777" w:rsidR="00683B2E" w:rsidRPr="00CB192C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C424B4E" w14:textId="29948A30" w:rsidR="00683B2E" w:rsidRPr="00CB192C" w:rsidRDefault="0031566B" w:rsidP="00683B2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29849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70C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14388710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70C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-1021155328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364FB791" w14:textId="77777777" w:rsidR="00683B2E" w:rsidRPr="00CB192C" w:rsidRDefault="00683B2E" w:rsidP="00683B2E">
                <w:pPr>
                  <w:spacing w:after="0" w:line="240" w:lineRule="auto"/>
                  <w:rPr>
                    <w:rFonts w:asciiTheme="minorHAnsi" w:hAnsiTheme="minorHAnsi" w:cstheme="minorHAns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683B2E" w:rsidRPr="00CB192C" w14:paraId="51AFB41D" w14:textId="77777777" w:rsidTr="009D4D65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0EF85E7" w14:textId="77777777" w:rsidR="00683B2E" w:rsidRPr="007E336D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7E336D">
              <w:rPr>
                <w:rFonts w:asciiTheme="minorHAnsi" w:hAnsiTheme="minorHAnsi" w:cstheme="minorHAnsi"/>
                <w:lang w:val="en-CA" w:eastAsia="en-CA"/>
              </w:rPr>
              <w:t>Eileen Hendry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FF0B1D5" w14:textId="2E977DF6" w:rsidR="00683B2E" w:rsidRPr="00CB192C" w:rsidRDefault="005447A5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1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FE2F3B8" w14:textId="77777777" w:rsidR="00683B2E" w:rsidRPr="00CB192C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0ACD4A6" w14:textId="7C239148" w:rsidR="00683B2E" w:rsidRPr="00CB192C" w:rsidRDefault="0031566B" w:rsidP="00683B2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2197350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7A5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65950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7A5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-141349197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3166D96B" w14:textId="10A488A3" w:rsidR="00683B2E" w:rsidRPr="00CB192C" w:rsidRDefault="00683B2E" w:rsidP="00683B2E">
                <w:pPr>
                  <w:spacing w:after="0" w:line="240" w:lineRule="auto"/>
                  <w:rPr>
                    <w:rFonts w:asciiTheme="minorHAnsi" w:hAnsiTheme="minorHAnsi" w:cstheme="minorHAns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683B2E" w:rsidRPr="00CB192C" w14:paraId="14002ACC" w14:textId="77777777" w:rsidTr="009D4D65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9BC9EBA" w14:textId="312B0F11" w:rsidR="00683B2E" w:rsidRDefault="0031566B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20046135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B2E">
                  <w:rPr>
                    <w:rFonts w:asciiTheme="minorHAnsi" w:hAnsiTheme="minorHAnsi" w:cstheme="minorHAnsi"/>
                    <w:lang w:val="en-CA" w:eastAsia="en-CA"/>
                  </w:rPr>
                  <w:t>T</w:t>
                </w:r>
              </w:sdtContent>
            </w:sdt>
            <w:r w:rsidR="00683B2E">
              <w:rPr>
                <w:rFonts w:asciiTheme="minorHAnsi" w:hAnsiTheme="minorHAnsi" w:cstheme="minorHAnsi"/>
                <w:lang w:val="en-CA" w:eastAsia="en-CA"/>
              </w:rPr>
              <w:t>om Deleff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4222050" w14:textId="428625DC" w:rsidR="00683B2E" w:rsidRDefault="006F670C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0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C3E4F43" w14:textId="74FB2E05" w:rsidR="00683B2E" w:rsidRPr="00CB192C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D73B200" w14:textId="51215F1A" w:rsidR="00683B2E" w:rsidRDefault="0031566B" w:rsidP="00683B2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152706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23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260917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23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150649540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5A80A328" w14:textId="5AB09A05" w:rsidR="00683B2E" w:rsidRDefault="00840CB6" w:rsidP="00683B2E">
                <w:pPr>
                  <w:spacing w:after="0" w:line="240" w:lineRule="auto"/>
                  <w:rPr>
                    <w:rFonts w:asciiTheme="minorHAnsi" w:hAnsiTheme="minorHAnsi" w:cstheme="minorHAns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683B2E" w:rsidRPr="00CB192C" w14:paraId="1E3B921C" w14:textId="77777777" w:rsidTr="009D4D65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7AC9BB8" w14:textId="6944A4BD" w:rsidR="00683B2E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Belinda Whitford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3DEDBE6" w14:textId="26599172" w:rsidR="00683B2E" w:rsidRDefault="006F670C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0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A702A2" w14:textId="6F197DF0" w:rsidR="00683B2E" w:rsidRPr="00CB192C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Observer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D1CF943" w14:textId="53091375" w:rsidR="00683B2E" w:rsidRDefault="0031566B" w:rsidP="00683B2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10198195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CB6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78688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CB6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tc>
          <w:tcPr>
            <w:tcW w:w="788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B935548" w14:textId="4835E3D5" w:rsidR="00683B2E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</w:tr>
      <w:tr w:rsidR="00683B2E" w:rsidRPr="00CB192C" w14:paraId="485DEF91" w14:textId="77777777" w:rsidTr="009D4D65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D2DA35B" w14:textId="4A594430" w:rsidR="00683B2E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Alex Love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E0A4B0" w14:textId="50438D22" w:rsidR="00683B2E" w:rsidRDefault="006F670C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2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71ACA7C" w14:textId="4653F4AE" w:rsidR="00683B2E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Observer</w:t>
            </w:r>
            <w:r w:rsidR="006F670C">
              <w:rPr>
                <w:rFonts w:asciiTheme="minorHAnsi" w:hAnsiTheme="minorHAnsi" w:cstheme="minorHAnsi"/>
                <w:lang w:val="en-CA" w:eastAsia="en-CA"/>
              </w:rPr>
              <w:t xml:space="preserve"> / 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9D6A2A8" w14:textId="7733F019" w:rsidR="00683B2E" w:rsidRDefault="0031566B" w:rsidP="00683B2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87731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CB6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60110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7A5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tc>
          <w:tcPr>
            <w:tcW w:w="788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2AD5EF" w14:textId="77777777" w:rsidR="00683B2E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</w:tr>
      <w:tr w:rsidR="00BD5FBB" w:rsidRPr="00CB192C" w14:paraId="2397A0BC" w14:textId="77777777" w:rsidTr="009D4D65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2BECACF" w14:textId="2F57B39F" w:rsidR="00BD5FBB" w:rsidRDefault="00BD5FBB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Scott Falshaw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C771BA6" w14:textId="6E3C6946" w:rsidR="00BD5FBB" w:rsidRDefault="006F670C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0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06C8ED7" w14:textId="77E58FE5" w:rsidR="00BD5FBB" w:rsidRDefault="005447A5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Safety Advisor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FB09849" w14:textId="013418A1" w:rsidR="00BD5FBB" w:rsidRDefault="0031566B" w:rsidP="00683B2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6032701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7A5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="005447A5"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202353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7A5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="005447A5"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tc>
          <w:tcPr>
            <w:tcW w:w="788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4CEFB9D" w14:textId="77777777" w:rsidR="00BD5FBB" w:rsidRDefault="00BD5FBB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</w:tr>
    </w:tbl>
    <w:p w14:paraId="5C9D98FF" w14:textId="77777777" w:rsidR="00FA4F3F" w:rsidRPr="00CB192C" w:rsidRDefault="00FA4F3F" w:rsidP="00FA4F3F">
      <w:pPr>
        <w:spacing w:before="60" w:after="0" w:line="240" w:lineRule="auto"/>
        <w:rPr>
          <w:rFonts w:asciiTheme="minorHAnsi" w:hAnsiTheme="minorHAnsi" w:cstheme="minorHAnsi"/>
          <w:sz w:val="18"/>
          <w:szCs w:val="18"/>
          <w:lang w:val="en-CA" w:eastAsia="en-CA"/>
        </w:rPr>
      </w:pPr>
      <w:r w:rsidRPr="00CB192C">
        <w:rPr>
          <w:rFonts w:asciiTheme="minorHAnsi" w:hAnsiTheme="minorHAnsi" w:cstheme="minorHAnsi"/>
          <w:b/>
          <w:sz w:val="18"/>
          <w:szCs w:val="18"/>
          <w:lang w:val="en-CA" w:eastAsia="en-CA"/>
        </w:rPr>
        <w:t>*</w:t>
      </w:r>
      <w:r w:rsidRPr="00CB192C">
        <w:rPr>
          <w:rFonts w:asciiTheme="minorHAnsi" w:hAnsiTheme="minorHAnsi" w:cstheme="minorHAnsi"/>
          <w:sz w:val="18"/>
          <w:szCs w:val="18"/>
          <w:lang w:val="en-CA" w:eastAsia="en-CA"/>
        </w:rPr>
        <w:t xml:space="preserve"> </w:t>
      </w:r>
      <w:r w:rsidR="004D292F" w:rsidRPr="00CB192C">
        <w:rPr>
          <w:rFonts w:asciiTheme="minorHAnsi" w:hAnsiTheme="minorHAnsi" w:cstheme="minorHAnsi"/>
          <w:sz w:val="18"/>
          <w:szCs w:val="18"/>
          <w:lang w:val="en-CA" w:eastAsia="en-CA"/>
        </w:rPr>
        <w:t xml:space="preserve">Record number of meetings attended by fiscal year in # column.  </w:t>
      </w:r>
      <w:r w:rsidRPr="00CB192C">
        <w:rPr>
          <w:rFonts w:asciiTheme="minorHAnsi" w:hAnsiTheme="minorHAnsi" w:cstheme="minorHAnsi"/>
          <w:sz w:val="18"/>
          <w:szCs w:val="18"/>
          <w:lang w:val="en-CA" w:eastAsia="en-CA"/>
        </w:rPr>
        <w:t>Remove/insert rows as required</w:t>
      </w:r>
    </w:p>
    <w:p w14:paraId="25034E06" w14:textId="77777777" w:rsidR="00FA4F3F" w:rsidRPr="00CB192C" w:rsidRDefault="00FA4F3F" w:rsidP="00FA4F3F">
      <w:pPr>
        <w:spacing w:after="0" w:line="240" w:lineRule="auto"/>
        <w:rPr>
          <w:rFonts w:asciiTheme="minorHAnsi" w:hAnsiTheme="minorHAnsi" w:cstheme="minorHAnsi"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567"/>
        <w:gridCol w:w="3825"/>
      </w:tblGrid>
      <w:tr w:rsidR="00FA4F3F" w:rsidRPr="00CB192C" w14:paraId="274B2293" w14:textId="77777777" w:rsidTr="0033107D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FFCC"/>
            <w:noWrap/>
            <w:vAlign w:val="center"/>
            <w:hideMark/>
          </w:tcPr>
          <w:p w14:paraId="0AD4F86D" w14:textId="77777777" w:rsidR="00FA4F3F" w:rsidRPr="00CB192C" w:rsidRDefault="00FA4F3F" w:rsidP="0033107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</w:pPr>
            <w:r w:rsidRPr="00CB192C"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>Approval of Previous Meeting Minutes</w:t>
            </w:r>
          </w:p>
        </w:tc>
      </w:tr>
      <w:tr w:rsidR="00FA4F3F" w:rsidRPr="00CB192C" w14:paraId="6769C796" w14:textId="77777777" w:rsidTr="0033107D">
        <w:trPr>
          <w:trHeight w:val="397"/>
        </w:trPr>
        <w:tc>
          <w:tcPr>
            <w:tcW w:w="249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87A24FE" w14:textId="6E725313" w:rsidR="00FA4F3F" w:rsidRPr="00CB192C" w:rsidRDefault="00FA4F3F" w:rsidP="00FD0D4D">
            <w:pPr>
              <w:spacing w:after="0" w:line="240" w:lineRule="auto"/>
              <w:ind w:left="463" w:hanging="463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of last meeting: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lang w:val="en-CA"/>
                </w:rPr>
                <w:id w:val="-1494790795"/>
                <w:date w:fullDate="2022-05-17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lang w:eastAsia="en-CA"/>
                </w:rPr>
              </w:sdtEndPr>
              <w:sdtContent>
                <w:r w:rsidR="005C1C23">
                  <w:rPr>
                    <w:rStyle w:val="Style1"/>
                    <w:rFonts w:asciiTheme="minorHAnsi" w:hAnsiTheme="minorHAnsi" w:cstheme="minorHAnsi"/>
                    <w:sz w:val="22"/>
                    <w:lang w:val="en-CA"/>
                  </w:rPr>
                  <w:t>May</w:t>
                </w:r>
                <w:r w:rsidR="00FB75AD">
                  <w:rPr>
                    <w:rStyle w:val="Style1"/>
                    <w:rFonts w:asciiTheme="minorHAnsi" w:hAnsiTheme="minorHAnsi" w:cstheme="minorHAnsi"/>
                    <w:sz w:val="22"/>
                    <w:lang w:val="en-CA"/>
                  </w:rPr>
                  <w:t>-1</w:t>
                </w:r>
                <w:r w:rsidR="005C1C23">
                  <w:rPr>
                    <w:rStyle w:val="Style1"/>
                    <w:rFonts w:asciiTheme="minorHAnsi" w:hAnsiTheme="minorHAnsi" w:cstheme="minorHAnsi"/>
                    <w:sz w:val="22"/>
                    <w:lang w:val="en-CA"/>
                  </w:rPr>
                  <w:t>7</w:t>
                </w:r>
                <w:r w:rsidR="00FB75AD">
                  <w:rPr>
                    <w:rStyle w:val="Style1"/>
                    <w:rFonts w:asciiTheme="minorHAnsi" w:hAnsiTheme="minorHAnsi" w:cstheme="minorHAnsi"/>
                    <w:sz w:val="22"/>
                    <w:lang w:val="en-CA"/>
                  </w:rPr>
                  <w:t>-22</w:t>
                </w:r>
              </w:sdtContent>
            </w:sdt>
          </w:p>
        </w:tc>
        <w:tc>
          <w:tcPr>
            <w:tcW w:w="727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0E9D19B" w14:textId="77777777" w:rsidR="00FA4F3F" w:rsidRPr="00CB192C" w:rsidRDefault="00FA4F3F" w:rsidP="003310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Approved?</w:t>
            </w:r>
          </w:p>
        </w:tc>
        <w:tc>
          <w:tcPr>
            <w:tcW w:w="1775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1AFD07" w14:textId="6DB45BDB" w:rsidR="00FA4F3F" w:rsidRPr="00CB192C" w:rsidRDefault="0031566B" w:rsidP="003310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8450233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14E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="00FA4F3F" w:rsidRPr="00CB192C">
              <w:rPr>
                <w:rFonts w:asciiTheme="minorHAnsi" w:hAnsiTheme="minorHAnsi" w:cstheme="minorHAnsi"/>
                <w:lang w:val="en-CA" w:eastAsia="en-CA"/>
              </w:rPr>
              <w:t xml:space="preserve"> Yes</w:t>
            </w:r>
            <w:r w:rsidR="00FA4F3F" w:rsidRPr="00CB192C">
              <w:rPr>
                <w:rFonts w:asciiTheme="minorHAnsi" w:hAnsiTheme="minorHAnsi" w:cstheme="minorHAnsi"/>
                <w:lang w:val="en-CA" w:eastAsia="en-CA"/>
              </w:rPr>
              <w:tab/>
            </w:r>
            <w:r w:rsidR="00FA4F3F" w:rsidRPr="00CB192C">
              <w:rPr>
                <w:rFonts w:asciiTheme="minorHAnsi" w:hAnsiTheme="minorHAnsi" w:cstheme="minorHAnsi"/>
                <w:lang w:val="en-CA" w:eastAsia="en-CA"/>
              </w:rPr>
              <w:tab/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63191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35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="00FA4F3F" w:rsidRPr="00CB192C">
              <w:rPr>
                <w:rFonts w:asciiTheme="minorHAnsi" w:hAnsiTheme="minorHAnsi" w:cstheme="minorHAnsi"/>
                <w:lang w:val="en-CA" w:eastAsia="en-CA"/>
              </w:rPr>
              <w:t xml:space="preserve"> No</w:t>
            </w:r>
          </w:p>
        </w:tc>
      </w:tr>
      <w:tr w:rsidR="00FA4F3F" w:rsidRPr="00CB192C" w14:paraId="7D86B630" w14:textId="77777777" w:rsidTr="0033107D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01AC1B9" w14:textId="261772D3" w:rsidR="00FA4F3F" w:rsidRPr="00CB192C" w:rsidRDefault="00FA4F3F" w:rsidP="00540F5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Discussion</w:t>
            </w:r>
            <w:r w:rsidR="004E27D5">
              <w:rPr>
                <w:rFonts w:asciiTheme="minorHAnsi" w:hAnsiTheme="minorHAnsi" w:cstheme="minorHAnsi"/>
                <w:lang w:val="en-CA" w:eastAsia="en-CA"/>
              </w:rPr>
              <w:t xml:space="preserve">: </w:t>
            </w:r>
            <w:r w:rsidR="00293948">
              <w:rPr>
                <w:rFonts w:asciiTheme="minorHAnsi" w:hAnsiTheme="minorHAnsi" w:cstheme="minorHAnsi"/>
                <w:lang w:val="en-CA" w:eastAsia="en-CA"/>
              </w:rPr>
              <w:t>Accepted.</w:t>
            </w:r>
          </w:p>
        </w:tc>
      </w:tr>
    </w:tbl>
    <w:p w14:paraId="3408436D" w14:textId="77777777" w:rsidR="003B26EE" w:rsidRDefault="003B26EE" w:rsidP="00FA4F3F">
      <w:pPr>
        <w:spacing w:after="0" w:line="240" w:lineRule="auto"/>
        <w:rPr>
          <w:rFonts w:asciiTheme="minorHAnsi" w:hAnsiTheme="minorHAnsi" w:cstheme="minorHAnsi"/>
          <w:lang w:val="en-CA"/>
        </w:rPr>
      </w:pPr>
    </w:p>
    <w:p w14:paraId="6E9FC26C" w14:textId="23DBFEB6" w:rsidR="003B26EE" w:rsidRDefault="003B26EE" w:rsidP="003B26EE">
      <w:pPr>
        <w:rPr>
          <w:lang w:val="en-CA"/>
        </w:rPr>
      </w:pPr>
    </w:p>
    <w:p w14:paraId="49C76236" w14:textId="6EC0F73F" w:rsidR="000610BC" w:rsidRDefault="000610BC" w:rsidP="003B26EE">
      <w:pPr>
        <w:rPr>
          <w:lang w:val="en-CA"/>
        </w:rPr>
      </w:pPr>
    </w:p>
    <w:p w14:paraId="7BDA19BA" w14:textId="77777777" w:rsidR="000610BC" w:rsidRDefault="000610BC" w:rsidP="003B26EE">
      <w:pPr>
        <w:rPr>
          <w:lang w:val="en-CA"/>
        </w:rPr>
      </w:pPr>
    </w:p>
    <w:p w14:paraId="393B02D6" w14:textId="27E88BE2" w:rsidR="004C39D1" w:rsidRDefault="004C39D1" w:rsidP="003B26EE">
      <w:pPr>
        <w:rPr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FA4F3F" w:rsidRPr="00CB192C" w14:paraId="1323D8C1" w14:textId="77777777" w:rsidTr="0CD0E44B">
        <w:trPr>
          <w:trHeight w:val="397"/>
        </w:trPr>
        <w:tc>
          <w:tcPr>
            <w:tcW w:w="5000" w:type="pct"/>
            <w:gridSpan w:val="2"/>
            <w:shd w:val="clear" w:color="auto" w:fill="CCFFCC"/>
            <w:noWrap/>
            <w:vAlign w:val="center"/>
          </w:tcPr>
          <w:p w14:paraId="3BADBC76" w14:textId="45D3FD2C" w:rsidR="00FA4F3F" w:rsidRPr="00CB192C" w:rsidRDefault="00C23EEE" w:rsidP="0033107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</w:pPr>
            <w:r>
              <w:lastRenderedPageBreak/>
              <w:br w:type="page"/>
            </w:r>
            <w:r w:rsidR="00FA4F3F" w:rsidRPr="00CB192C">
              <w:rPr>
                <w:rFonts w:asciiTheme="minorHAnsi" w:hAnsiTheme="minorHAnsi" w:cstheme="minorHAnsi"/>
                <w:b w:val="0"/>
                <w:sz w:val="22"/>
                <w:szCs w:val="22"/>
              </w:rPr>
              <w:br w:type="page"/>
            </w:r>
            <w:r w:rsidR="00FA4F3F" w:rsidRPr="00CB192C"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>Outstanding Items at Previous Meeting</w:t>
            </w:r>
          </w:p>
        </w:tc>
      </w:tr>
      <w:tr w:rsidR="0078125A" w:rsidRPr="00CB192C" w14:paraId="338A09B5" w14:textId="77777777" w:rsidTr="00B53067">
        <w:tblPrEx>
          <w:tblBorders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298CA70E" w14:textId="77777777" w:rsidR="0078125A" w:rsidRPr="00CB192C" w:rsidRDefault="0078125A" w:rsidP="00B5306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Item # 2019-14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13F1850D" w14:textId="77777777" w:rsidR="0078125A" w:rsidRPr="00CB192C" w:rsidRDefault="0078125A" w:rsidP="00B5306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initiated: </w:t>
            </w:r>
            <w:r w:rsidR="00104645" w:rsidRPr="00CB192C">
              <w:rPr>
                <w:rFonts w:asciiTheme="minorHAnsi" w:hAnsiTheme="minorHAnsi" w:cstheme="minorHAnsi"/>
                <w:lang w:val="en-CA" w:eastAsia="en-CA"/>
              </w:rPr>
              <w:t>May 10, 2019</w:t>
            </w:r>
          </w:p>
        </w:tc>
      </w:tr>
      <w:tr w:rsidR="0078125A" w:rsidRPr="00CB192C" w14:paraId="7CA575E8" w14:textId="77777777" w:rsidTr="00B53067">
        <w:tblPrEx>
          <w:tblBorders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51A33141" w14:textId="15CCD97B" w:rsidR="0078125A" w:rsidRPr="00CB192C" w:rsidRDefault="00B53067" w:rsidP="0010464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>Item details: NWT Occupational Health and Safety Regulations need to be reviewed for areas to improve JOHSC involvement. JOHSC-Hydro is aware of an inspection report completed by WSCC at the Snare Forks work site that has not be</w:t>
            </w:r>
            <w:r w:rsidR="00BD114E">
              <w:rPr>
                <w:rFonts w:asciiTheme="minorHAnsi" w:hAnsiTheme="minorHAnsi" w:cstheme="minorHAnsi"/>
                <w:bCs/>
                <w:lang w:val="en-CA" w:eastAsia="en-CA"/>
              </w:rPr>
              <w:t>en</w:t>
            </w: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 provided to the committee</w:t>
            </w:r>
            <w:r w:rsidR="00104645" w:rsidRPr="00CB192C">
              <w:rPr>
                <w:rFonts w:asciiTheme="minorHAnsi" w:hAnsiTheme="minorHAnsi" w:cstheme="minorHAnsi"/>
                <w:bCs/>
                <w:lang w:val="en-CA" w:eastAsia="en-CA"/>
              </w:rPr>
              <w:t>, which is required in the regulations (see Section 53). There may be other sections NTPC needs to review for compliance.</w:t>
            </w: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</w:p>
        </w:tc>
      </w:tr>
      <w:tr w:rsidR="0078125A" w:rsidRPr="00CB192C" w14:paraId="637C708D" w14:textId="77777777" w:rsidTr="00B53067">
        <w:tblPrEx>
          <w:tblBorders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2A949AD" w14:textId="77777777" w:rsidR="0078125A" w:rsidRPr="00CB192C" w:rsidRDefault="0078125A" w:rsidP="00B5306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  <w:r w:rsidR="00104645" w:rsidRPr="00CB192C">
              <w:rPr>
                <w:rFonts w:asciiTheme="minorHAnsi" w:hAnsiTheme="minorHAnsi" w:cstheme="minorHAnsi"/>
                <w:bCs/>
                <w:lang w:val="en-CA" w:eastAsia="en-CA"/>
              </w:rPr>
              <w:t>Review NWT OH&amp;S Regulations and provide corrective actions to address compliance with NWT OH&amp;S Regulations.</w:t>
            </w:r>
          </w:p>
        </w:tc>
      </w:tr>
      <w:tr w:rsidR="0078125A" w:rsidRPr="00CB192C" w14:paraId="4619A950" w14:textId="77777777" w:rsidTr="00B53067">
        <w:tblPrEx>
          <w:tblBorders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37F6B10F" w14:textId="77777777" w:rsidR="005524DB" w:rsidRDefault="0078125A" w:rsidP="00CB192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>Actions taken:</w:t>
            </w:r>
            <w:r w:rsid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 Recommendation accepted, per Eddie: </w:t>
            </w:r>
            <w:r w:rsidR="00CB192C" w:rsidRPr="00CB192C">
              <w:rPr>
                <w:rFonts w:asciiTheme="minorHAnsi" w:hAnsiTheme="minorHAnsi" w:cstheme="minorHAnsi"/>
                <w:bCs/>
                <w:i/>
                <w:lang w:val="en-CA" w:eastAsia="en-CA"/>
              </w:rPr>
              <w:t>“</w:t>
            </w:r>
            <w:r w:rsidR="00CB192C" w:rsidRPr="00CB192C">
              <w:rPr>
                <w:rFonts w:ascii="Arial" w:hAnsi="Arial" w:cs="Arial"/>
                <w:i/>
                <w:color w:val="000000"/>
                <w:sz w:val="20"/>
                <w:szCs w:val="20"/>
              </w:rPr>
              <w:t>We will review the NWT OHS Regulations and adjust our system to ensure it properly reflects the regulations around JOHSC rights and responsibilities.”</w:t>
            </w:r>
            <w:r w:rsidR="00CB192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  <w:p w14:paraId="0DF34C24" w14:textId="77777777" w:rsidR="005524DB" w:rsidRDefault="005524DB" w:rsidP="00CB192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67AA2B05" w14:textId="77777777" w:rsidR="007E336D" w:rsidRDefault="007E336D" w:rsidP="00CB192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49BCC3B0" w14:textId="607445E4" w:rsidR="0078125A" w:rsidRDefault="005524DB" w:rsidP="00CB192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October 18, 2019: B</w:t>
            </w:r>
            <w:r w:rsidR="00CB192C">
              <w:rPr>
                <w:rFonts w:asciiTheme="minorHAnsi" w:hAnsiTheme="minorHAnsi" w:cstheme="minorHAnsi"/>
                <w:color w:val="000000"/>
              </w:rPr>
              <w:t>ryan to follow-up on progress on providing corrective actions.</w:t>
            </w:r>
          </w:p>
          <w:p w14:paraId="69AC2322" w14:textId="77777777" w:rsidR="00F36C2F" w:rsidRDefault="00F36C2F" w:rsidP="00CB192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0BCCB449" w14:textId="77777777" w:rsidR="00F36C2F" w:rsidRDefault="00F36C2F" w:rsidP="00CB192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Nov 15/2019; Bryan followed up with </w:t>
            </w:r>
            <w:r w:rsidR="00261FDF">
              <w:rPr>
                <w:rFonts w:asciiTheme="minorHAnsi" w:hAnsiTheme="minorHAnsi" w:cstheme="minorHAnsi"/>
                <w:color w:val="000000"/>
              </w:rPr>
              <w:t>Eddie</w:t>
            </w:r>
            <w:r>
              <w:rPr>
                <w:rFonts w:asciiTheme="minorHAnsi" w:hAnsiTheme="minorHAnsi" w:cstheme="minorHAnsi"/>
                <w:color w:val="000000"/>
              </w:rPr>
              <w:t xml:space="preserve"> and received some response.</w:t>
            </w:r>
          </w:p>
          <w:p w14:paraId="472CFB55" w14:textId="77777777" w:rsidR="00540F57" w:rsidRDefault="00540F57" w:rsidP="00CB192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23B2C92B" w14:textId="666C2E4F" w:rsidR="00540F57" w:rsidRDefault="00540F57" w:rsidP="00CB192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Jan. 17, 2020: Bryan to follow-up and get another update from Eddie.</w:t>
            </w:r>
          </w:p>
          <w:p w14:paraId="5F3989C1" w14:textId="3D669106" w:rsidR="005D1B7D" w:rsidRDefault="005D1B7D" w:rsidP="00CB192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22D659D7" w14:textId="6EBFFB6D" w:rsidR="005D1B7D" w:rsidRDefault="005D1B7D" w:rsidP="00CB192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Nov. 20, 2020: No update at the time of the meeting.</w:t>
            </w:r>
          </w:p>
          <w:p w14:paraId="561D8A32" w14:textId="464B74E8" w:rsidR="00BD114E" w:rsidRDefault="00BD114E" w:rsidP="00CB192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57D0D2D4" w14:textId="06BAE1BD" w:rsidR="00BD114E" w:rsidRDefault="00BD114E" w:rsidP="00CB192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Nov 27, 2020:</w:t>
            </w:r>
            <w:r w:rsidR="00533D6C">
              <w:rPr>
                <w:rFonts w:asciiTheme="minorHAnsi" w:hAnsiTheme="minorHAnsi" w:cstheme="minorHAnsi"/>
                <w:color w:val="000000"/>
              </w:rPr>
              <w:t xml:space="preserve"> Eddie Smith Responded via email as follows: </w:t>
            </w:r>
          </w:p>
          <w:p w14:paraId="3D088148" w14:textId="77777777" w:rsidR="00BD114E" w:rsidRDefault="00BD114E" w:rsidP="00BD114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0"/>
                <w:szCs w:val="20"/>
                <w:u w:val="single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val="en-CA"/>
              </w:rPr>
              <w:t>2019-14 (NWT OHS Regs reflected in JOHSC element)</w:t>
            </w:r>
          </w:p>
          <w:p w14:paraId="0A546A72" w14:textId="77777777" w:rsidR="00BD114E" w:rsidRDefault="00BD114E" w:rsidP="00BD114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The JOHSC had noted that they were not receiving WSCC inspection reports</w:t>
            </w:r>
          </w:p>
          <w:p w14:paraId="63844F3C" w14:textId="77777777" w:rsidR="00BD114E" w:rsidRDefault="00BD114E" w:rsidP="00BD114E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CA"/>
              </w:rPr>
              <w:t>Element 14.04: JOHSC</w:t>
            </w: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 section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CA"/>
              </w:rPr>
              <w:t>7: JOHSC Terms of Reference</w:t>
            </w: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 requires WSCC inspection reports and orders to be shared with JOHSCs.  </w:t>
            </w:r>
          </w:p>
          <w:p w14:paraId="65E096FF" w14:textId="77777777" w:rsidR="00BD114E" w:rsidRDefault="00BD114E" w:rsidP="00BD114E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This was not done consistently by HSE, which was an oversight, but shall be done going forward.  </w:t>
            </w:r>
          </w:p>
          <w:p w14:paraId="740DAB8C" w14:textId="77777777" w:rsidR="00BD114E" w:rsidRDefault="00BD114E" w:rsidP="00BD114E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Thank you for bringing this to our attention.  </w:t>
            </w:r>
          </w:p>
          <w:p w14:paraId="4B7AFDD0" w14:textId="77777777" w:rsidR="00BD114E" w:rsidRDefault="00BD114E" w:rsidP="00BD114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HSE reviewed the JOHSC requirements in the NWT OHS Regulations.  All JOHSC requirements are currently covered in the NTPC Health &amp; Safety Management System.</w:t>
            </w:r>
          </w:p>
          <w:p w14:paraId="4867FA64" w14:textId="77777777" w:rsidR="00BD114E" w:rsidRDefault="00BD114E" w:rsidP="00BD114E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We have clarified the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CA"/>
              </w:rPr>
              <w:t>section 8 JOHSC Powers and Duties</w:t>
            </w: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 line “Cooperate with WSCC Safety Officers” to “Cooperate with WSCC Safety Officers when requested to meet with them or to accompany them on an inspection.” as outlined in the regulations.</w:t>
            </w:r>
          </w:p>
          <w:p w14:paraId="21596825" w14:textId="77777777" w:rsidR="00F36C2F" w:rsidRPr="005819BD" w:rsidRDefault="00BD114E" w:rsidP="00533D6C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533D6C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Element updated and posted to </w:t>
            </w:r>
            <w:proofErr w:type="spellStart"/>
            <w:r w:rsidRPr="00533D6C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PowerLi</w:t>
            </w:r>
            <w:r w:rsidR="00533D6C" w:rsidRPr="00533D6C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ne</w:t>
            </w:r>
            <w:proofErr w:type="spellEnd"/>
          </w:p>
          <w:p w14:paraId="718ABD1C" w14:textId="77777777" w:rsidR="005819BD" w:rsidRDefault="005819BD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44702A11" w14:textId="77777777" w:rsidR="005819BD" w:rsidRDefault="005819BD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March 18, 2021: WSCC investigation for Ft. Smith to be sent to JOHSC. OHS Regulations still need to be reviewed for compliance in areas such as signage at Hydro sites.</w:t>
            </w:r>
          </w:p>
          <w:p w14:paraId="34EC309F" w14:textId="77777777" w:rsidR="00C06FFE" w:rsidRDefault="00C06FFE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6895B250" w14:textId="77777777" w:rsidR="00C06FFE" w:rsidRDefault="00C06FFE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April 22, 2021: Recent WSCC inspections have been posted and/or sent to JOHSC. Bryan will follow-up with Eddie to clarify.</w:t>
            </w:r>
          </w:p>
          <w:p w14:paraId="18A02DE5" w14:textId="77777777" w:rsidR="00813153" w:rsidRDefault="00813153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25C7E4A1" w14:textId="29A21A9F" w:rsidR="00813153" w:rsidRDefault="00813153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May 25, 2021: No update</w:t>
            </w:r>
            <w:r w:rsidR="00B82306">
              <w:rPr>
                <w:rFonts w:asciiTheme="minorHAnsi" w:hAnsiTheme="minorHAnsi" w:cstheme="minorHAnsi"/>
                <w:bCs/>
                <w:lang w:val="en-CA" w:eastAsia="en-CA"/>
              </w:rPr>
              <w:t xml:space="preserve">. </w:t>
            </w:r>
          </w:p>
          <w:p w14:paraId="4AE40CF1" w14:textId="29D168D2" w:rsidR="00AC5A9B" w:rsidRDefault="00AC5A9B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01629368" w14:textId="7E63FF5E" w:rsidR="0013769F" w:rsidRPr="007E336D" w:rsidRDefault="00AC5A9B" w:rsidP="001376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July 15</w:t>
            </w:r>
            <w:r w:rsidR="00F90880">
              <w:rPr>
                <w:rFonts w:asciiTheme="minorHAnsi" w:hAnsiTheme="minorHAnsi" w:cstheme="minorHAnsi"/>
                <w:bCs/>
                <w:lang w:val="en-CA" w:eastAsia="en-CA"/>
              </w:rPr>
              <w:t xml:space="preserve">, 2021: Currently </w:t>
            </w:r>
            <w:r w:rsidR="00F34A5A">
              <w:rPr>
                <w:rFonts w:asciiTheme="minorHAnsi" w:hAnsiTheme="minorHAnsi" w:cstheme="minorHAnsi"/>
                <w:bCs/>
                <w:lang w:val="en-CA" w:eastAsia="en-CA"/>
              </w:rPr>
              <w:t>requires update from Bryan</w:t>
            </w:r>
            <w:r w:rsidR="0013769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  <w:p w14:paraId="61AF1003" w14:textId="3DBDACA9" w:rsidR="00AC5A9B" w:rsidRDefault="00AC5A9B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460ACE92" w14:textId="27A39021" w:rsidR="002A68AB" w:rsidRDefault="002A68AB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460A09A8" w14:textId="302456F0" w:rsidR="00FB75AD" w:rsidRDefault="00472005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lastRenderedPageBreak/>
              <w:t>Aug 19</w:t>
            </w:r>
            <w:r w:rsidRPr="00472005">
              <w:rPr>
                <w:rFonts w:asciiTheme="minorHAnsi" w:hAnsiTheme="minorHAnsi" w:cstheme="minorHAnsi"/>
                <w:bCs/>
                <w:vertAlign w:val="superscript"/>
                <w:lang w:val="en-CA" w:eastAsia="en-CA"/>
              </w:rPr>
              <w:t>th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– TBD also noted that there is no real </w:t>
            </w:r>
            <w:r w:rsidR="00F63754">
              <w:rPr>
                <w:rFonts w:asciiTheme="minorHAnsi" w:hAnsiTheme="minorHAnsi" w:cstheme="minorHAnsi"/>
                <w:bCs/>
                <w:lang w:val="en-CA" w:eastAsia="en-CA"/>
              </w:rPr>
              <w:t>measurement to confirm improvement in engagement.</w:t>
            </w:r>
            <w:r w:rsidR="0076642E">
              <w:rPr>
                <w:rFonts w:asciiTheme="minorHAnsi" w:hAnsiTheme="minorHAnsi" w:cstheme="minorHAnsi"/>
                <w:bCs/>
                <w:lang w:val="en-CA" w:eastAsia="en-CA"/>
              </w:rPr>
              <w:t xml:space="preserve"> Will keep on following month for update from Bryan</w:t>
            </w:r>
          </w:p>
          <w:p w14:paraId="31EC0AB0" w14:textId="77777777" w:rsidR="00B82306" w:rsidRDefault="00F10FBA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Oct 1</w:t>
            </w:r>
            <w:r w:rsidRPr="00E83D9E">
              <w:rPr>
                <w:rFonts w:asciiTheme="minorHAnsi" w:hAnsiTheme="minorHAnsi" w:cstheme="minorHAnsi"/>
                <w:bCs/>
                <w:vertAlign w:val="superscript"/>
                <w:lang w:val="en-CA" w:eastAsia="en-CA"/>
              </w:rPr>
              <w:t>st</w:t>
            </w:r>
            <w:r w:rsidR="00E83D9E">
              <w:rPr>
                <w:rFonts w:asciiTheme="minorHAnsi" w:hAnsiTheme="minorHAnsi" w:cstheme="minorHAnsi"/>
                <w:bCs/>
                <w:lang w:val="en-CA" w:eastAsia="en-CA"/>
              </w:rPr>
              <w:t xml:space="preserve"> -Pending update from Bryan Brazeau</w:t>
            </w:r>
          </w:p>
          <w:p w14:paraId="365415F1" w14:textId="77777777" w:rsidR="0069398A" w:rsidRDefault="0069398A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00A24196" w14:textId="77777777" w:rsidR="0069398A" w:rsidRDefault="00AF479E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January 18, 2022: Bryan to fol</w:t>
            </w:r>
            <w:r w:rsidR="00227E1C">
              <w:rPr>
                <w:rFonts w:asciiTheme="minorHAnsi" w:hAnsiTheme="minorHAnsi" w:cstheme="minorHAnsi"/>
                <w:bCs/>
                <w:lang w:val="en-CA" w:eastAsia="en-CA"/>
              </w:rPr>
              <w:t>low-up with Dave/Scott.</w:t>
            </w:r>
          </w:p>
          <w:p w14:paraId="78FAD2E6" w14:textId="77777777" w:rsidR="00FB75AD" w:rsidRDefault="00FB75AD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038DA733" w14:textId="5D48AA37" w:rsidR="00FB75AD" w:rsidRDefault="00FB75AD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May 17, 2022: No meetings </w:t>
            </w:r>
            <w:proofErr w:type="gramStart"/>
            <w:r>
              <w:rPr>
                <w:rFonts w:asciiTheme="minorHAnsi" w:hAnsiTheme="minorHAnsi" w:cstheme="minorHAnsi"/>
                <w:bCs/>
                <w:lang w:val="en-CA" w:eastAsia="en-CA"/>
              </w:rPr>
              <w:t>successfully held,</w:t>
            </w:r>
            <w:proofErr w:type="gramEnd"/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Scott will arrange for </w:t>
            </w:r>
            <w:r w:rsidR="00A63024">
              <w:rPr>
                <w:rFonts w:asciiTheme="minorHAnsi" w:hAnsiTheme="minorHAnsi" w:cstheme="minorHAnsi"/>
                <w:bCs/>
                <w:lang w:val="en-CA" w:eastAsia="en-CA"/>
              </w:rPr>
              <w:t>scheduled meeting.</w:t>
            </w:r>
          </w:p>
          <w:p w14:paraId="47B6DD91" w14:textId="4D5ED87E" w:rsidR="0013769F" w:rsidRDefault="0013769F" w:rsidP="005819BD">
            <w:pPr>
              <w:spacing w:after="0" w:line="240" w:lineRule="auto"/>
              <w:rPr>
                <w:bCs/>
                <w:lang w:eastAsia="en-CA"/>
              </w:rPr>
            </w:pPr>
          </w:p>
          <w:p w14:paraId="4AA44B4A" w14:textId="0097517A" w:rsidR="0013769F" w:rsidRPr="00E03C0E" w:rsidRDefault="0013769F" w:rsidP="005819B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E03C0E">
              <w:rPr>
                <w:b/>
                <w:lang w:eastAsia="en-CA"/>
              </w:rPr>
              <w:t>June 22, 2022:</w:t>
            </w:r>
            <w:r w:rsidR="005653C0" w:rsidRPr="00E03C0E">
              <w:rPr>
                <w:b/>
                <w:lang w:eastAsia="en-CA"/>
              </w:rPr>
              <w:t xml:space="preserve">  Scott </w:t>
            </w:r>
            <w:r w:rsidR="00DC263A">
              <w:rPr>
                <w:b/>
                <w:lang w:eastAsia="en-CA"/>
              </w:rPr>
              <w:t xml:space="preserve">/ Bryan </w:t>
            </w:r>
            <w:r w:rsidR="005653C0" w:rsidRPr="00E03C0E">
              <w:rPr>
                <w:b/>
                <w:lang w:eastAsia="en-CA"/>
              </w:rPr>
              <w:t xml:space="preserve">not </w:t>
            </w:r>
            <w:r w:rsidR="00F31FB8" w:rsidRPr="00E03C0E">
              <w:rPr>
                <w:b/>
                <w:lang w:eastAsia="en-CA"/>
              </w:rPr>
              <w:t xml:space="preserve">at this meeting will have </w:t>
            </w:r>
            <w:r w:rsidR="00672648" w:rsidRPr="00E03C0E">
              <w:rPr>
                <w:b/>
                <w:lang w:eastAsia="en-CA"/>
              </w:rPr>
              <w:t>to get an update next meeting</w:t>
            </w:r>
            <w:r w:rsidR="006203AC">
              <w:rPr>
                <w:b/>
                <w:lang w:eastAsia="en-CA"/>
              </w:rPr>
              <w:t xml:space="preserve"> to see if meetings were successfully held</w:t>
            </w:r>
            <w:r w:rsidR="00AA1FD2">
              <w:rPr>
                <w:b/>
                <w:lang w:eastAsia="en-CA"/>
              </w:rPr>
              <w:t>.</w:t>
            </w:r>
          </w:p>
          <w:p w14:paraId="1CDC2F92" w14:textId="0C7870D7" w:rsidR="00A63024" w:rsidRPr="005819BD" w:rsidRDefault="00A63024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78125A" w:rsidRPr="00CB192C" w14:paraId="5080260B" w14:textId="77777777" w:rsidTr="00B53067">
        <w:tblPrEx>
          <w:tblBorders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61814185" w14:textId="77777777" w:rsidR="0078125A" w:rsidRPr="00CB192C" w:rsidRDefault="0078125A" w:rsidP="00B5306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lastRenderedPageBreak/>
              <w:t xml:space="preserve">Initiated by: </w:t>
            </w:r>
            <w:r w:rsidR="00104645" w:rsidRPr="00CB192C">
              <w:rPr>
                <w:rFonts w:asciiTheme="minorHAnsi" w:hAnsiTheme="minorHAnsi" w:cstheme="minorHAnsi"/>
                <w:lang w:val="en-CA" w:eastAsia="en-CA"/>
              </w:rPr>
              <w:t>Bryan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36BB74E4" w14:textId="15F69F45" w:rsidR="0078125A" w:rsidRPr="00CB192C" w:rsidRDefault="0078125A" w:rsidP="00B5306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required: </w:t>
            </w:r>
            <w:r w:rsidR="004716F5">
              <w:rPr>
                <w:rFonts w:asciiTheme="minorHAnsi" w:hAnsiTheme="minorHAnsi" w:cstheme="minorHAnsi"/>
                <w:lang w:val="en-CA" w:eastAsia="en-CA"/>
              </w:rPr>
              <w:t>June 2022</w:t>
            </w:r>
          </w:p>
        </w:tc>
      </w:tr>
      <w:tr w:rsidR="0078125A" w:rsidRPr="00CB192C" w14:paraId="1DF5A7D8" w14:textId="77777777" w:rsidTr="00B53067">
        <w:tblPrEx>
          <w:tblBorders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5F405E51" w14:textId="44FB716D" w:rsidR="0078125A" w:rsidRPr="00CB192C" w:rsidRDefault="0078125A" w:rsidP="0010464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Responsible party: </w:t>
            </w:r>
            <w:r w:rsidR="00ED102C">
              <w:rPr>
                <w:rFonts w:asciiTheme="minorHAnsi" w:hAnsiTheme="minorHAnsi" w:cstheme="minorHAnsi"/>
                <w:lang w:val="en-CA" w:eastAsia="en-CA"/>
              </w:rPr>
              <w:t>NTPC HSE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436F3FF6" w14:textId="77777777" w:rsidR="0078125A" w:rsidRPr="00CB192C" w:rsidRDefault="0078125A" w:rsidP="00B5306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</w:p>
        </w:tc>
      </w:tr>
    </w:tbl>
    <w:p w14:paraId="7434DD63" w14:textId="77777777" w:rsidR="0078125A" w:rsidRPr="00CB192C" w:rsidRDefault="0078125A" w:rsidP="00FA765B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p w14:paraId="2B1E0997" w14:textId="44F7023D" w:rsidR="00FA765B" w:rsidRDefault="00FA765B" w:rsidP="00FA765B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p w14:paraId="2A2E3BB4" w14:textId="4AB52C80" w:rsidR="00CF614E" w:rsidRDefault="00CF614E" w:rsidP="00FA765B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p w14:paraId="2379089D" w14:textId="754C27E7" w:rsidR="00CF614E" w:rsidRDefault="00CF614E" w:rsidP="00FA765B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p w14:paraId="05A3C3F4" w14:textId="76A12501" w:rsidR="00CF614E" w:rsidRDefault="00CF614E" w:rsidP="00FA765B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3319D0" w:rsidRPr="00CB192C" w14:paraId="5818FB06" w14:textId="77777777" w:rsidTr="0CD0E44B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1C132042" w14:textId="77777777" w:rsidR="003319D0" w:rsidRPr="00CB192C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Item # </w:t>
            </w:r>
            <w:r>
              <w:rPr>
                <w:rFonts w:asciiTheme="minorHAnsi" w:hAnsiTheme="minorHAnsi" w:cstheme="minorHAnsi"/>
                <w:lang w:val="en-CA" w:eastAsia="en-CA"/>
              </w:rPr>
              <w:t>2021-3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24C942EB" w14:textId="77777777" w:rsidR="003319D0" w:rsidRPr="00CB192C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initiated: </w:t>
            </w:r>
            <w:r>
              <w:rPr>
                <w:rFonts w:asciiTheme="minorHAnsi" w:hAnsiTheme="minorHAnsi" w:cstheme="minorHAnsi"/>
                <w:lang w:val="en-CA" w:eastAsia="en-CA"/>
              </w:rPr>
              <w:t>March 18, 2021</w:t>
            </w:r>
          </w:p>
        </w:tc>
      </w:tr>
      <w:tr w:rsidR="003319D0" w:rsidRPr="00CB192C" w14:paraId="5EA5DFE3" w14:textId="77777777" w:rsidTr="0CD0E44B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51630439" w14:textId="77777777" w:rsidR="003319D0" w:rsidRPr="00CB192C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Item details: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Lack of engagement in safety meetings</w:t>
            </w:r>
          </w:p>
        </w:tc>
      </w:tr>
      <w:tr w:rsidR="003319D0" w:rsidRPr="00CB192C" w14:paraId="20ECDF29" w14:textId="77777777" w:rsidTr="0CD0E44B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1C8AF7DC" w14:textId="77777777" w:rsidR="003319D0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Identify ways to promote employee engagement. Management needs to send a message on promoting participation and welcoming engagement. </w:t>
            </w:r>
          </w:p>
          <w:p w14:paraId="1A537815" w14:textId="77777777" w:rsidR="003319D0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6B89BEB9" w14:textId="01BCF9EB" w:rsidR="00AA1FD2" w:rsidRPr="007E336D" w:rsidRDefault="007E336D" w:rsidP="00AA1FD2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ALEX</w:t>
            </w:r>
            <w:r>
              <w:rPr>
                <w:rFonts w:asciiTheme="minorHAnsi" w:hAnsiTheme="minorHAnsi" w:cstheme="minorHAnsi"/>
                <w:b/>
                <w:lang w:val="en-CA" w:eastAsia="en-CA"/>
              </w:rPr>
              <w:t xml:space="preserve">  </w:t>
            </w:r>
          </w:p>
          <w:p w14:paraId="0F328A35" w14:textId="651D6936" w:rsidR="00750CE9" w:rsidRPr="007E336D" w:rsidRDefault="00750CE9" w:rsidP="00813153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</w:p>
        </w:tc>
      </w:tr>
      <w:tr w:rsidR="003319D0" w:rsidRPr="00CB192C" w14:paraId="395E575B" w14:textId="77777777" w:rsidTr="0CD0E44B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3A39DB72" w14:textId="391BF6BE" w:rsidR="003319D0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>Actions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:</w:t>
            </w:r>
          </w:p>
          <w:p w14:paraId="00D5A22E" w14:textId="1EBB794F" w:rsidR="003319D0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192980D4" w14:textId="1CB9A16E" w:rsidR="003319D0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April 22, 2021: Bryan followed up with Eddie and Belinda separately, issue has been acknowledged. Action pending.</w:t>
            </w:r>
          </w:p>
          <w:p w14:paraId="1872BB20" w14:textId="04817D04" w:rsidR="00B82306" w:rsidRDefault="00B82306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4D000EAD" w14:textId="045E487D" w:rsidR="0031738D" w:rsidRDefault="00B82306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May 25, 2021: Discussion on re-evaluating the way NTPC holds safety meetings, potentially going back down to a smaller group size (department based) and </w:t>
            </w:r>
            <w:r w:rsidR="0031738D">
              <w:rPr>
                <w:rFonts w:asciiTheme="minorHAnsi" w:hAnsiTheme="minorHAnsi" w:cstheme="minorHAnsi"/>
                <w:bCs/>
                <w:lang w:val="en-CA" w:eastAsia="en-CA"/>
              </w:rPr>
              <w:t xml:space="preserve">reviewing safety items afterwards divisionally. </w:t>
            </w:r>
          </w:p>
          <w:p w14:paraId="300F8547" w14:textId="5E78D287" w:rsidR="00C806D3" w:rsidRDefault="00C806D3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5C3167CC" w14:textId="31FDC574" w:rsidR="00C806D3" w:rsidRDefault="00C806D3" w:rsidP="0CD0E44B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 w:rsidRPr="0CD0E44B">
              <w:rPr>
                <w:rFonts w:asciiTheme="minorHAnsi" w:hAnsiTheme="minorHAnsi" w:cstheme="minorBidi"/>
                <w:lang w:val="en-CA" w:eastAsia="en-CA"/>
              </w:rPr>
              <w:t>July</w:t>
            </w:r>
            <w:r w:rsidR="002B1177" w:rsidRPr="0CD0E44B">
              <w:rPr>
                <w:rFonts w:asciiTheme="minorHAnsi" w:hAnsiTheme="minorHAnsi" w:cstheme="minorBidi"/>
                <w:lang w:val="en-CA" w:eastAsia="en-CA"/>
              </w:rPr>
              <w:t xml:space="preserve"> 15</w:t>
            </w:r>
            <w:r w:rsidR="002B1177" w:rsidRPr="0CD0E44B">
              <w:rPr>
                <w:rFonts w:asciiTheme="minorHAnsi" w:hAnsiTheme="minorHAnsi" w:cstheme="minorBidi"/>
                <w:vertAlign w:val="superscript"/>
                <w:lang w:val="en-CA" w:eastAsia="en-CA"/>
              </w:rPr>
              <w:t>th</w:t>
            </w:r>
            <w:r w:rsidR="002B1177" w:rsidRPr="0CD0E44B">
              <w:rPr>
                <w:rFonts w:asciiTheme="minorHAnsi" w:hAnsiTheme="minorHAnsi" w:cstheme="minorBidi"/>
                <w:lang w:val="en-CA" w:eastAsia="en-CA"/>
              </w:rPr>
              <w:t xml:space="preserve">  - awaiting update </w:t>
            </w:r>
            <w:r w:rsidR="74483C8C" w:rsidRPr="0CD0E44B">
              <w:rPr>
                <w:rFonts w:asciiTheme="minorHAnsi" w:hAnsiTheme="minorHAnsi" w:cstheme="minorBidi"/>
                <w:lang w:val="en-CA" w:eastAsia="en-CA"/>
              </w:rPr>
              <w:t>from Eddie</w:t>
            </w:r>
            <w:r w:rsidR="002B1177" w:rsidRPr="0CD0E44B">
              <w:rPr>
                <w:rFonts w:asciiTheme="minorHAnsi" w:hAnsiTheme="minorHAnsi" w:cstheme="minorBidi"/>
                <w:lang w:val="en-CA" w:eastAsia="en-CA"/>
              </w:rPr>
              <w:t>/Bryan</w:t>
            </w:r>
          </w:p>
          <w:p w14:paraId="49F28079" w14:textId="77777777" w:rsidR="003319D0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5FDE6386" w14:textId="6D98A624" w:rsidR="00AF135F" w:rsidRDefault="00AF135F" w:rsidP="0CD0E44B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 w:rsidRPr="0CD0E44B">
              <w:rPr>
                <w:rFonts w:asciiTheme="minorHAnsi" w:hAnsiTheme="minorHAnsi" w:cstheme="minorBidi"/>
                <w:lang w:val="en-CA" w:eastAsia="en-CA"/>
              </w:rPr>
              <w:t>Aug 19</w:t>
            </w:r>
            <w:r w:rsidRPr="0CD0E44B">
              <w:rPr>
                <w:rFonts w:asciiTheme="minorHAnsi" w:hAnsiTheme="minorHAnsi" w:cstheme="minorBidi"/>
                <w:vertAlign w:val="superscript"/>
                <w:lang w:val="en-CA" w:eastAsia="en-CA"/>
              </w:rPr>
              <w:t>th</w:t>
            </w:r>
            <w:r w:rsidRPr="0CD0E44B">
              <w:rPr>
                <w:rFonts w:asciiTheme="minorHAnsi" w:hAnsiTheme="minorHAnsi" w:cstheme="minorBidi"/>
                <w:lang w:val="en-CA" w:eastAsia="en-CA"/>
              </w:rPr>
              <w:t xml:space="preserve"> – Same as previous item.</w:t>
            </w:r>
            <w:r w:rsidR="002C60FF" w:rsidRPr="0CD0E44B">
              <w:rPr>
                <w:rFonts w:asciiTheme="minorHAnsi" w:hAnsiTheme="minorHAnsi" w:cstheme="minorBidi"/>
                <w:lang w:val="en-CA" w:eastAsia="en-CA"/>
              </w:rPr>
              <w:t xml:space="preserve"> </w:t>
            </w:r>
          </w:p>
          <w:p w14:paraId="2AADD609" w14:textId="77777777" w:rsidR="00F2347F" w:rsidRDefault="00F2347F" w:rsidP="0CD0E44B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</w:p>
          <w:p w14:paraId="72B1AC40" w14:textId="77777777" w:rsidR="00F2347F" w:rsidRDefault="00F2347F" w:rsidP="0CD0E44B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>
              <w:rPr>
                <w:rFonts w:asciiTheme="minorHAnsi" w:hAnsiTheme="minorHAnsi" w:cstheme="minorBidi"/>
                <w:lang w:val="en-CA" w:eastAsia="en-CA"/>
              </w:rPr>
              <w:t>Oct 1</w:t>
            </w:r>
            <w:r w:rsidRPr="00F2347F">
              <w:rPr>
                <w:rFonts w:asciiTheme="minorHAnsi" w:hAnsiTheme="minorHAnsi" w:cstheme="minorBidi"/>
                <w:vertAlign w:val="superscript"/>
                <w:lang w:val="en-CA" w:eastAsia="en-CA"/>
              </w:rPr>
              <w:t>st</w:t>
            </w:r>
            <w:r>
              <w:rPr>
                <w:rFonts w:asciiTheme="minorHAnsi" w:hAnsiTheme="minorHAnsi" w:cstheme="minorBidi"/>
                <w:lang w:val="en-CA" w:eastAsia="en-CA"/>
              </w:rPr>
              <w:t xml:space="preserve"> – Stay with </w:t>
            </w:r>
            <w:r w:rsidR="00422CF0">
              <w:rPr>
                <w:rFonts w:asciiTheme="minorHAnsi" w:hAnsiTheme="minorHAnsi" w:cstheme="minorBidi"/>
                <w:lang w:val="en-CA" w:eastAsia="en-CA"/>
              </w:rPr>
              <w:t>current safety meeting process in meantime</w:t>
            </w:r>
            <w:r w:rsidR="00C752C3">
              <w:rPr>
                <w:rFonts w:asciiTheme="minorHAnsi" w:hAnsiTheme="minorHAnsi" w:cstheme="minorBidi"/>
                <w:lang w:val="en-CA" w:eastAsia="en-CA"/>
              </w:rPr>
              <w:t xml:space="preserve"> AL</w:t>
            </w:r>
          </w:p>
          <w:p w14:paraId="585070DF" w14:textId="77777777" w:rsidR="00216AE7" w:rsidRDefault="00216AE7" w:rsidP="0CD0E44B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</w:p>
          <w:p w14:paraId="6DADD2EA" w14:textId="77777777" w:rsidR="00216AE7" w:rsidRDefault="00216AE7" w:rsidP="0CD0E44B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>
              <w:rPr>
                <w:rFonts w:asciiTheme="minorHAnsi" w:hAnsiTheme="minorHAnsi" w:cstheme="minorBidi"/>
                <w:lang w:val="en-CA" w:eastAsia="en-CA"/>
              </w:rPr>
              <w:t xml:space="preserve">January 2022: Layout of safety meeting has been changed to a regional safety meeting. </w:t>
            </w:r>
            <w:r w:rsidR="00B35E33">
              <w:rPr>
                <w:rFonts w:asciiTheme="minorHAnsi" w:hAnsiTheme="minorHAnsi" w:cstheme="minorBidi"/>
                <w:lang w:val="en-CA" w:eastAsia="en-CA"/>
              </w:rPr>
              <w:t xml:space="preserve">Also includes </w:t>
            </w:r>
            <w:r w:rsidR="008F35A2">
              <w:rPr>
                <w:rFonts w:asciiTheme="minorHAnsi" w:hAnsiTheme="minorHAnsi" w:cstheme="minorBidi"/>
                <w:lang w:val="en-CA" w:eastAsia="en-CA"/>
              </w:rPr>
              <w:t xml:space="preserve">operation maintenance discussions. </w:t>
            </w:r>
            <w:r w:rsidR="00897F5C">
              <w:rPr>
                <w:rFonts w:asciiTheme="minorHAnsi" w:hAnsiTheme="minorHAnsi" w:cstheme="minorBidi"/>
                <w:lang w:val="en-CA" w:eastAsia="en-CA"/>
              </w:rPr>
              <w:t>Employees voiced concerns over scale and focus of the meetings</w:t>
            </w:r>
            <w:r w:rsidR="00346458">
              <w:rPr>
                <w:rFonts w:asciiTheme="minorHAnsi" w:hAnsiTheme="minorHAnsi" w:cstheme="minorBidi"/>
                <w:lang w:val="en-CA" w:eastAsia="en-CA"/>
              </w:rPr>
              <w:t xml:space="preserve">. </w:t>
            </w:r>
            <w:proofErr w:type="spellStart"/>
            <w:r w:rsidR="00346458">
              <w:rPr>
                <w:rFonts w:asciiTheme="minorHAnsi" w:hAnsiTheme="minorHAnsi" w:cstheme="minorBidi"/>
                <w:lang w:val="en-CA" w:eastAsia="en-CA"/>
              </w:rPr>
              <w:t>Linecrew</w:t>
            </w:r>
            <w:proofErr w:type="spellEnd"/>
            <w:r w:rsidR="00346458">
              <w:rPr>
                <w:rFonts w:asciiTheme="minorHAnsi" w:hAnsiTheme="minorHAnsi" w:cstheme="minorBidi"/>
                <w:lang w:val="en-CA" w:eastAsia="en-CA"/>
              </w:rPr>
              <w:t xml:space="preserve"> safety meetings are good example how regular safety meetings</w:t>
            </w:r>
            <w:r w:rsidR="009C0D45">
              <w:rPr>
                <w:rFonts w:asciiTheme="minorHAnsi" w:hAnsiTheme="minorHAnsi" w:cstheme="minorBidi"/>
                <w:lang w:val="en-CA" w:eastAsia="en-CA"/>
              </w:rPr>
              <w:t xml:space="preserve"> would work. Belinda will </w:t>
            </w:r>
            <w:proofErr w:type="spellStart"/>
            <w:r w:rsidR="009C0D45">
              <w:rPr>
                <w:rFonts w:asciiTheme="minorHAnsi" w:hAnsiTheme="minorHAnsi" w:cstheme="minorBidi"/>
                <w:lang w:val="en-CA" w:eastAsia="en-CA"/>
              </w:rPr>
              <w:t>followup</w:t>
            </w:r>
            <w:proofErr w:type="spellEnd"/>
            <w:r w:rsidR="009C0D45">
              <w:rPr>
                <w:rFonts w:asciiTheme="minorHAnsi" w:hAnsiTheme="minorHAnsi" w:cstheme="minorBidi"/>
                <w:lang w:val="en-CA" w:eastAsia="en-CA"/>
              </w:rPr>
              <w:t xml:space="preserve"> with SLT/Alex to revisit the idea of smaller groups.</w:t>
            </w:r>
          </w:p>
          <w:p w14:paraId="390BAC9D" w14:textId="77777777" w:rsidR="00A63024" w:rsidRDefault="00A63024" w:rsidP="0CD0E44B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</w:p>
          <w:p w14:paraId="465FD153" w14:textId="22137FF8" w:rsidR="00A63024" w:rsidRDefault="00A63024" w:rsidP="0CD0E44B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>
              <w:rPr>
                <w:rFonts w:asciiTheme="minorHAnsi" w:hAnsiTheme="minorHAnsi" w:cstheme="minorBidi"/>
                <w:lang w:val="en-CA" w:eastAsia="en-CA"/>
              </w:rPr>
              <w:t>May 17, 2022: Belinda to touch base with Alex/SLT on meeting sizes,</w:t>
            </w:r>
            <w:r w:rsidR="00A14D63">
              <w:rPr>
                <w:rFonts w:asciiTheme="minorHAnsi" w:hAnsiTheme="minorHAnsi" w:cstheme="minorBidi"/>
                <w:lang w:val="en-CA" w:eastAsia="en-CA"/>
              </w:rPr>
              <w:t xml:space="preserve"> will </w:t>
            </w:r>
            <w:r w:rsidR="000200B1">
              <w:rPr>
                <w:rFonts w:asciiTheme="minorHAnsi" w:hAnsiTheme="minorHAnsi" w:cstheme="minorBidi"/>
                <w:lang w:val="en-CA" w:eastAsia="en-CA"/>
              </w:rPr>
              <w:t>discuss with divisional group at large next meeting. T</w:t>
            </w:r>
            <w:r w:rsidR="00CF51AB">
              <w:rPr>
                <w:rFonts w:asciiTheme="minorHAnsi" w:hAnsiTheme="minorHAnsi" w:cstheme="minorBidi"/>
                <w:lang w:val="en-CA" w:eastAsia="en-CA"/>
              </w:rPr>
              <w:t>raining during safety meeting is important and should be consistently a part of the agenda.</w:t>
            </w:r>
          </w:p>
          <w:p w14:paraId="61211EC4" w14:textId="4EA61E98" w:rsidR="00AA1FD2" w:rsidRDefault="00AA1FD2" w:rsidP="0CD0E44B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</w:p>
          <w:p w14:paraId="05BC902C" w14:textId="77777777" w:rsidR="00AA1FD2" w:rsidRDefault="00AA1FD2" w:rsidP="00AA1FD2">
            <w:pPr>
              <w:spacing w:after="0" w:line="240" w:lineRule="auto"/>
              <w:rPr>
                <w:bCs/>
                <w:lang w:eastAsia="en-CA"/>
              </w:rPr>
            </w:pPr>
          </w:p>
          <w:p w14:paraId="49CC5A27" w14:textId="14E10129" w:rsidR="00AA1FD2" w:rsidRDefault="00AA1FD2" w:rsidP="00AA1FD2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  <w:r w:rsidRPr="00E03C0E">
              <w:rPr>
                <w:b/>
                <w:lang w:eastAsia="en-CA"/>
              </w:rPr>
              <w:t xml:space="preserve">June 22, 2022:  </w:t>
            </w:r>
            <w:r>
              <w:rPr>
                <w:rFonts w:asciiTheme="minorHAnsi" w:hAnsiTheme="minorHAnsi" w:cstheme="minorHAnsi"/>
                <w:b/>
                <w:lang w:val="en-CA" w:eastAsia="en-CA"/>
              </w:rPr>
              <w:t xml:space="preserve">We have staff members step up and present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/>
                <w:lang w:val="en-CA" w:eastAsia="en-CA"/>
              </w:rPr>
              <w:t>ie</w:t>
            </w:r>
            <w:proofErr w:type="spellEnd"/>
            <w:proofErr w:type="gramEnd"/>
            <w:r>
              <w:rPr>
                <w:rFonts w:asciiTheme="minorHAnsi" w:hAnsiTheme="minorHAnsi" w:cstheme="minorHAnsi"/>
                <w:b/>
                <w:lang w:val="en-CA" w:eastAsia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 w:eastAsia="en-CA"/>
              </w:rPr>
              <w:t>N</w:t>
            </w:r>
            <w:r>
              <w:rPr>
                <w:rFonts w:asciiTheme="minorHAnsi" w:hAnsiTheme="minorHAnsi" w:cstheme="minorHAnsi"/>
                <w:b/>
                <w:lang w:val="en-CA" w:eastAsia="en-CA"/>
              </w:rPr>
              <w:t>orm, we want to keep.  Discussion on divi</w:t>
            </w:r>
            <w:r>
              <w:rPr>
                <w:rFonts w:asciiTheme="minorHAnsi" w:hAnsiTheme="minorHAnsi" w:cstheme="minorHAnsi"/>
                <w:b/>
                <w:lang w:val="en-CA" w:eastAsia="en-CA"/>
              </w:rPr>
              <w:t>si</w:t>
            </w:r>
            <w:r>
              <w:rPr>
                <w:rFonts w:asciiTheme="minorHAnsi" w:hAnsiTheme="minorHAnsi" w:cstheme="minorHAnsi"/>
                <w:b/>
                <w:lang w:val="en-CA" w:eastAsia="en-CA"/>
              </w:rPr>
              <w:t>onal meetings verses department.  TD will keep to their own meet</w:t>
            </w:r>
            <w:r w:rsidR="00AA033A">
              <w:rPr>
                <w:rFonts w:asciiTheme="minorHAnsi" w:hAnsiTheme="minorHAnsi" w:cstheme="minorHAnsi"/>
                <w:b/>
                <w:lang w:val="en-CA" w:eastAsia="en-CA"/>
              </w:rPr>
              <w:t>i</w:t>
            </w:r>
            <w:r>
              <w:rPr>
                <w:rFonts w:asciiTheme="minorHAnsi" w:hAnsiTheme="minorHAnsi" w:cstheme="minorHAnsi"/>
                <w:b/>
                <w:lang w:val="en-CA" w:eastAsia="en-CA"/>
              </w:rPr>
              <w:t>n</w:t>
            </w:r>
            <w:r w:rsidR="00AA033A">
              <w:rPr>
                <w:rFonts w:asciiTheme="minorHAnsi" w:hAnsiTheme="minorHAnsi" w:cstheme="minorHAnsi"/>
                <w:b/>
                <w:lang w:val="en-CA" w:eastAsia="en-CA"/>
              </w:rPr>
              <w:t>g</w:t>
            </w:r>
            <w:r>
              <w:rPr>
                <w:rFonts w:asciiTheme="minorHAnsi" w:hAnsiTheme="minorHAnsi" w:cstheme="minorHAnsi"/>
                <w:b/>
                <w:lang w:val="en-CA" w:eastAsia="en-CA"/>
              </w:rPr>
              <w:t xml:space="preserve"> </w:t>
            </w:r>
          </w:p>
          <w:p w14:paraId="3FAB6356" w14:textId="49AF914D" w:rsidR="00AA1FD2" w:rsidRDefault="00AA1FD2" w:rsidP="00AA1FD2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  <w:proofErr w:type="gramStart"/>
            <w:r>
              <w:rPr>
                <w:rFonts w:asciiTheme="minorHAnsi" w:hAnsiTheme="minorHAnsi" w:cstheme="minorHAnsi"/>
                <w:b/>
                <w:lang w:val="en-CA" w:eastAsia="en-CA"/>
              </w:rPr>
              <w:t>Definitely want</w:t>
            </w:r>
            <w:proofErr w:type="gramEnd"/>
            <w:r>
              <w:rPr>
                <w:rFonts w:asciiTheme="minorHAnsi" w:hAnsiTheme="minorHAnsi" w:cstheme="minorHAnsi"/>
                <w:b/>
                <w:lang w:val="en-CA" w:eastAsia="en-CA"/>
              </w:rPr>
              <w:t xml:space="preserve"> to stay with monthly divisional meetings</w:t>
            </w:r>
            <w:r w:rsidR="00AA033A">
              <w:rPr>
                <w:rFonts w:asciiTheme="minorHAnsi" w:hAnsiTheme="minorHAnsi" w:cstheme="minorHAnsi"/>
                <w:b/>
                <w:lang w:val="en-CA" w:eastAsia="en-CA"/>
              </w:rPr>
              <w:t>.</w:t>
            </w:r>
          </w:p>
          <w:p w14:paraId="55F07B71" w14:textId="6F6620B2" w:rsidR="00AA1FD2" w:rsidRDefault="00AA1FD2" w:rsidP="00AA1FD2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lang w:val="en-CA" w:eastAsia="en-CA"/>
              </w:rPr>
              <w:t>Will review in 3 months</w:t>
            </w:r>
          </w:p>
          <w:p w14:paraId="58A47D0E" w14:textId="6E657C56" w:rsidR="00CF51AB" w:rsidRPr="0004095C" w:rsidRDefault="00CF51AB" w:rsidP="0CD0E44B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</w:p>
        </w:tc>
      </w:tr>
      <w:tr w:rsidR="003319D0" w:rsidRPr="00CB192C" w14:paraId="43FE12DC" w14:textId="77777777" w:rsidTr="0CD0E44B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734A0CA8" w14:textId="77777777" w:rsidR="003319D0" w:rsidRPr="00CB192C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lastRenderedPageBreak/>
              <w:t xml:space="preserve">Initiated by: </w:t>
            </w:r>
            <w:r>
              <w:rPr>
                <w:rFonts w:asciiTheme="minorHAnsi" w:hAnsiTheme="minorHAnsi" w:cstheme="minorHAnsi"/>
                <w:lang w:val="en-CA" w:eastAsia="en-CA"/>
              </w:rPr>
              <w:t>Bryan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7AD4779F" w14:textId="5F863844" w:rsidR="003319D0" w:rsidRPr="00CB192C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Date required:</w:t>
            </w:r>
            <w:r>
              <w:rPr>
                <w:rFonts w:asciiTheme="minorHAnsi" w:hAnsiTheme="minorHAnsi" w:cstheme="minorHAnsi"/>
                <w:lang w:val="en-CA" w:eastAsia="en-CA"/>
              </w:rPr>
              <w:t xml:space="preserve"> </w:t>
            </w:r>
            <w:r w:rsidR="004716F5">
              <w:rPr>
                <w:rFonts w:asciiTheme="minorHAnsi" w:hAnsiTheme="minorHAnsi" w:cstheme="minorHAnsi"/>
                <w:lang w:val="en-CA" w:eastAsia="en-CA"/>
              </w:rPr>
              <w:t>June 2022</w:t>
            </w:r>
          </w:p>
        </w:tc>
      </w:tr>
      <w:tr w:rsidR="003319D0" w:rsidRPr="00CB192C" w14:paraId="293032DC" w14:textId="77777777" w:rsidTr="0CD0E44B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052664C2" w14:textId="77777777" w:rsidR="003319D0" w:rsidRPr="00CB192C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Responsible party: </w:t>
            </w:r>
            <w:r>
              <w:rPr>
                <w:rFonts w:asciiTheme="minorHAnsi" w:hAnsiTheme="minorHAnsi" w:cstheme="minorHAnsi"/>
                <w:lang w:val="en-CA" w:eastAsia="en-CA"/>
              </w:rPr>
              <w:t>Bryan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2CF409FE" w14:textId="77777777" w:rsidR="003319D0" w:rsidRPr="00CB192C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</w:p>
        </w:tc>
      </w:tr>
    </w:tbl>
    <w:p w14:paraId="1F158E80" w14:textId="0FB75D85" w:rsidR="00CF614E" w:rsidRDefault="00CF614E" w:rsidP="00FA765B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3319D0" w:rsidRPr="00CB192C" w14:paraId="06C3B27E" w14:textId="77777777" w:rsidTr="00813153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680B39BA" w14:textId="77777777" w:rsidR="003319D0" w:rsidRPr="00CB192C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Item # </w:t>
            </w:r>
            <w:r>
              <w:rPr>
                <w:rFonts w:asciiTheme="minorHAnsi" w:hAnsiTheme="minorHAnsi" w:cstheme="minorHAnsi"/>
                <w:lang w:val="en-CA" w:eastAsia="en-CA"/>
              </w:rPr>
              <w:t>2021-4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11B27874" w14:textId="77777777" w:rsidR="003319D0" w:rsidRPr="00CB192C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initiated: </w:t>
            </w:r>
            <w:r>
              <w:rPr>
                <w:rFonts w:asciiTheme="minorHAnsi" w:hAnsiTheme="minorHAnsi" w:cstheme="minorHAnsi"/>
                <w:lang w:val="en-CA" w:eastAsia="en-CA"/>
              </w:rPr>
              <w:t>March 18, 2021</w:t>
            </w:r>
          </w:p>
        </w:tc>
      </w:tr>
      <w:tr w:rsidR="003319D0" w:rsidRPr="00CB192C" w14:paraId="3B6866D2" w14:textId="77777777" w:rsidTr="00813153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1CA32FAB" w14:textId="77777777" w:rsidR="003319D0" w:rsidRPr="00CB192C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Item details: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Repeating incidents/concerns.</w:t>
            </w:r>
          </w:p>
        </w:tc>
      </w:tr>
      <w:tr w:rsidR="003319D0" w:rsidRPr="00CB192C" w14:paraId="2D5A26B7" w14:textId="77777777" w:rsidTr="00813153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2F3D6CDE" w14:textId="5014B062" w:rsidR="003319D0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Review past incident and concern reports for recurring patterns, battery explosions noted as repeating incidents.</w:t>
            </w:r>
          </w:p>
          <w:p w14:paraId="44BF84AE" w14:textId="0251E254" w:rsidR="00750CE9" w:rsidRDefault="00750CE9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555EB532" w14:textId="373A73C5" w:rsidR="003319D0" w:rsidRPr="00CB192C" w:rsidRDefault="003319D0" w:rsidP="000332B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3319D0" w:rsidRPr="00CB192C" w14:paraId="1FD8D5BA" w14:textId="77777777" w:rsidTr="00813153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68C155E" w14:textId="4294739F" w:rsidR="003319D0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>Actions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:</w:t>
            </w:r>
          </w:p>
          <w:p w14:paraId="5424750D" w14:textId="4C495233" w:rsidR="003319D0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33E35182" w14:textId="77777777" w:rsidR="0031738D" w:rsidRDefault="0031738D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67164721" w14:textId="32BAC00B" w:rsidR="003319D0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April 22, 2021: Bryan had discussion with Eddie but no formal response. </w:t>
            </w:r>
            <w:r w:rsidR="00884F50">
              <w:rPr>
                <w:rFonts w:asciiTheme="minorHAnsi" w:hAnsiTheme="minorHAnsi" w:cstheme="minorHAnsi"/>
                <w:bCs/>
                <w:lang w:val="en-CA" w:eastAsia="en-CA"/>
              </w:rPr>
              <w:t>JOHSC</w:t>
            </w:r>
            <w:r w:rsidR="00D012D2">
              <w:rPr>
                <w:rFonts w:asciiTheme="minorHAnsi" w:hAnsiTheme="minorHAnsi" w:cstheme="minorHAnsi"/>
                <w:bCs/>
                <w:lang w:val="en-CA" w:eastAsia="en-CA"/>
              </w:rPr>
              <w:t xml:space="preserve"> to</w:t>
            </w:r>
            <w:r w:rsidR="00884F50">
              <w:rPr>
                <w:rFonts w:asciiTheme="minorHAnsi" w:hAnsiTheme="minorHAnsi" w:cstheme="minorHAnsi"/>
                <w:bCs/>
                <w:lang w:val="en-CA" w:eastAsia="en-CA"/>
              </w:rPr>
              <w:t xml:space="preserve"> perform a review of available incident/reports and near misses</w:t>
            </w:r>
            <w:r w:rsidR="00D012D2">
              <w:rPr>
                <w:rFonts w:asciiTheme="minorHAnsi" w:hAnsiTheme="minorHAnsi" w:cstheme="minorHAnsi"/>
                <w:bCs/>
                <w:lang w:val="en-CA" w:eastAsia="en-CA"/>
              </w:rPr>
              <w:t xml:space="preserve"> via special meeting with participation with HSE.</w:t>
            </w:r>
          </w:p>
          <w:p w14:paraId="41663B57" w14:textId="09FF4E2D" w:rsidR="0031738D" w:rsidRDefault="0031738D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2266D876" w14:textId="6ECF91F5" w:rsidR="0031738D" w:rsidRDefault="0031738D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May 25, 2021: Recommendation verbally approved by Alex and will proceed with follow-ups, assigning resources.</w:t>
            </w:r>
          </w:p>
          <w:p w14:paraId="2C1F4749" w14:textId="46FE88EC" w:rsidR="005972FF" w:rsidRDefault="005972FF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01C5ADC3" w14:textId="2CFFA145" w:rsidR="00CE0BD5" w:rsidRDefault="003118BF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July 25, 2021: NTPC incident reports currently being reviewed in safety meetings.</w:t>
            </w:r>
            <w:r w:rsidR="00FC38EE"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  <w:r w:rsidR="002C72C3"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</w:p>
          <w:p w14:paraId="65DAABCE" w14:textId="10FDF294" w:rsidR="00CE5575" w:rsidRDefault="00CE5575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794FCB17" w14:textId="18FE61EE" w:rsidR="00CE5575" w:rsidRDefault="00715DFF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August 19, 2021 -No update,</w:t>
            </w:r>
            <w:r w:rsidR="00A1583B">
              <w:rPr>
                <w:rFonts w:asciiTheme="minorHAnsi" w:hAnsiTheme="minorHAnsi" w:cstheme="minorHAnsi"/>
                <w:bCs/>
                <w:lang w:val="en-CA" w:eastAsia="en-CA"/>
              </w:rPr>
              <w:t xml:space="preserve"> awaiting update from Bryan</w:t>
            </w:r>
          </w:p>
          <w:p w14:paraId="71FFA234" w14:textId="76FE8E50" w:rsidR="007E13B7" w:rsidRDefault="007E13B7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48986F8B" w14:textId="150DB527" w:rsidR="007E13B7" w:rsidRDefault="007E13B7" w:rsidP="007E13B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Oct 1, 2021 - awaiting update from Bryan</w:t>
            </w:r>
          </w:p>
          <w:p w14:paraId="49EB497F" w14:textId="626F6D0B" w:rsidR="0031118E" w:rsidRDefault="0031118E" w:rsidP="007E13B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1A51F78A" w14:textId="64EE2E26" w:rsidR="00180612" w:rsidRDefault="00DD4678" w:rsidP="007E13B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January</w:t>
            </w:r>
            <w:r w:rsidR="00180612">
              <w:rPr>
                <w:rFonts w:asciiTheme="minorHAnsi" w:hAnsiTheme="minorHAnsi" w:cstheme="minorHAnsi"/>
                <w:bCs/>
                <w:lang w:val="en-CA" w:eastAsia="en-CA"/>
              </w:rPr>
              <w:t xml:space="preserve"> 2022: Still pending with HSE, new faces aboard. Bryan will bring Dave and Scott</w:t>
            </w:r>
            <w:r w:rsidR="005B0E16">
              <w:rPr>
                <w:rFonts w:asciiTheme="minorHAnsi" w:hAnsiTheme="minorHAnsi" w:cstheme="minorHAnsi"/>
                <w:bCs/>
                <w:lang w:val="en-CA" w:eastAsia="en-CA"/>
              </w:rPr>
              <w:t xml:space="preserve"> up to date and get response, also invite them to next meeting.</w:t>
            </w:r>
          </w:p>
          <w:p w14:paraId="206D4F35" w14:textId="1C847135" w:rsidR="00CF51AB" w:rsidRDefault="00CF51AB" w:rsidP="007E13B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1FF7C6A3" w14:textId="08F19272" w:rsidR="00CF51AB" w:rsidRDefault="00CF51AB" w:rsidP="007E13B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May 17, 2022: No meetings </w:t>
            </w:r>
            <w:proofErr w:type="gramStart"/>
            <w:r>
              <w:rPr>
                <w:rFonts w:asciiTheme="minorHAnsi" w:hAnsiTheme="minorHAnsi" w:cstheme="minorHAnsi"/>
                <w:bCs/>
                <w:lang w:val="en-CA" w:eastAsia="en-CA"/>
              </w:rPr>
              <w:t>successfully held,</w:t>
            </w:r>
            <w:proofErr w:type="gramEnd"/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Scott will arrange for scheduled meeting.</w:t>
            </w:r>
          </w:p>
          <w:p w14:paraId="368BE001" w14:textId="2F1D4FDF" w:rsidR="00672648" w:rsidRDefault="00672648" w:rsidP="007E13B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771C9DA6" w14:textId="2FAFDF6E" w:rsidR="003319D0" w:rsidRPr="0004095C" w:rsidRDefault="00672648" w:rsidP="00E44D4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516F78">
              <w:rPr>
                <w:b/>
                <w:lang w:eastAsia="en-CA"/>
              </w:rPr>
              <w:t xml:space="preserve">June 22, 2022:  </w:t>
            </w:r>
            <w:r w:rsidR="00412095" w:rsidRPr="00516F78">
              <w:rPr>
                <w:b/>
                <w:lang w:eastAsia="en-CA"/>
              </w:rPr>
              <w:t xml:space="preserve">This will have </w:t>
            </w:r>
            <w:r w:rsidR="00F45AC6" w:rsidRPr="00516F78">
              <w:rPr>
                <w:b/>
                <w:lang w:eastAsia="en-CA"/>
              </w:rPr>
              <w:t xml:space="preserve">to be a continuation as Scott and Bryan are not at this meeting.  </w:t>
            </w:r>
          </w:p>
        </w:tc>
      </w:tr>
      <w:tr w:rsidR="003319D0" w:rsidRPr="00CB192C" w14:paraId="01910F81" w14:textId="77777777" w:rsidTr="00813153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5C8C141D" w14:textId="77777777" w:rsidR="003319D0" w:rsidRPr="00CB192C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Initiated by: </w:t>
            </w:r>
            <w:r>
              <w:rPr>
                <w:rFonts w:asciiTheme="minorHAnsi" w:hAnsiTheme="minorHAnsi" w:cstheme="minorHAnsi"/>
                <w:lang w:val="en-CA" w:eastAsia="en-CA"/>
              </w:rPr>
              <w:t>Bryan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04EC8AAF" w14:textId="26FD7B1D" w:rsidR="003319D0" w:rsidRPr="00CB192C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Date required:</w:t>
            </w:r>
            <w:r>
              <w:rPr>
                <w:rFonts w:asciiTheme="minorHAnsi" w:hAnsiTheme="minorHAnsi" w:cstheme="minorHAnsi"/>
                <w:lang w:val="en-CA" w:eastAsia="en-CA"/>
              </w:rPr>
              <w:t xml:space="preserve"> </w:t>
            </w:r>
            <w:r w:rsidR="004716F5">
              <w:rPr>
                <w:rFonts w:asciiTheme="minorHAnsi" w:hAnsiTheme="minorHAnsi" w:cstheme="minorHAnsi"/>
                <w:lang w:val="en-CA" w:eastAsia="en-CA"/>
              </w:rPr>
              <w:t>June 2022</w:t>
            </w:r>
          </w:p>
        </w:tc>
      </w:tr>
      <w:tr w:rsidR="003319D0" w:rsidRPr="00CB192C" w14:paraId="49459B92" w14:textId="77777777" w:rsidTr="00813153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350C769F" w14:textId="77777777" w:rsidR="003319D0" w:rsidRPr="00CB192C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Responsible party: </w:t>
            </w:r>
            <w:r>
              <w:rPr>
                <w:rFonts w:asciiTheme="minorHAnsi" w:hAnsiTheme="minorHAnsi" w:cstheme="minorHAnsi"/>
                <w:lang w:val="en-CA" w:eastAsia="en-CA"/>
              </w:rPr>
              <w:t>Bryan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3A2F726D" w14:textId="77777777" w:rsidR="003319D0" w:rsidRPr="00CB192C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</w:p>
        </w:tc>
      </w:tr>
    </w:tbl>
    <w:p w14:paraId="088B6E18" w14:textId="3F099450" w:rsidR="003319D0" w:rsidRDefault="003319D0" w:rsidP="00FA765B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p w14:paraId="40EAB579" w14:textId="4CF6BEDD" w:rsidR="00D012D2" w:rsidRDefault="00D012D2" w:rsidP="00FA765B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C713D8" w:rsidRPr="00CB192C" w14:paraId="513A7D86" w14:textId="77777777" w:rsidTr="00302413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258D9AB5" w14:textId="22DA8E9D" w:rsidR="00C713D8" w:rsidRPr="00CB192C" w:rsidRDefault="00C713D8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Item # </w:t>
            </w:r>
            <w:r>
              <w:rPr>
                <w:rFonts w:asciiTheme="minorHAnsi" w:hAnsiTheme="minorHAnsi" w:cstheme="minorHAnsi"/>
                <w:lang w:val="en-CA" w:eastAsia="en-CA"/>
              </w:rPr>
              <w:t>2021-</w:t>
            </w:r>
            <w:r w:rsidR="00B10208">
              <w:rPr>
                <w:rFonts w:asciiTheme="minorHAnsi" w:hAnsiTheme="minorHAnsi" w:cstheme="minorHAnsi"/>
                <w:lang w:val="en-CA" w:eastAsia="en-CA"/>
              </w:rPr>
              <w:t>5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4474D5CA" w14:textId="3A07BBDE" w:rsidR="00C713D8" w:rsidRPr="00CB192C" w:rsidRDefault="00C713D8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initiated: </w:t>
            </w:r>
            <w:r w:rsidR="0001799F">
              <w:rPr>
                <w:rFonts w:asciiTheme="minorHAnsi" w:hAnsiTheme="minorHAnsi" w:cstheme="minorHAnsi"/>
                <w:lang w:val="en-CA" w:eastAsia="en-CA"/>
              </w:rPr>
              <w:t>June 2022</w:t>
            </w:r>
          </w:p>
        </w:tc>
      </w:tr>
      <w:tr w:rsidR="00C713D8" w:rsidRPr="00CB192C" w14:paraId="130D6A91" w14:textId="77777777" w:rsidTr="00302413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4BEE6109" w14:textId="77777777" w:rsidR="00C713D8" w:rsidRPr="00CB192C" w:rsidRDefault="00C713D8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Item details: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Work protection System does not account for large shutdowns or work across long distances of power transmission lines.</w:t>
            </w:r>
          </w:p>
        </w:tc>
      </w:tr>
      <w:tr w:rsidR="00C713D8" w:rsidRPr="00CB192C" w14:paraId="07AFA2F4" w14:textId="77777777" w:rsidTr="00302413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04BDFD6B" w14:textId="6F0D4529" w:rsidR="00C713D8" w:rsidRPr="00CB192C" w:rsidRDefault="00C713D8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  <w:r w:rsidR="00F067C3">
              <w:rPr>
                <w:rFonts w:asciiTheme="minorHAnsi" w:hAnsiTheme="minorHAnsi" w:cstheme="minorHAnsi"/>
                <w:bCs/>
                <w:lang w:val="en-CA" w:eastAsia="en-CA"/>
              </w:rPr>
              <w:t xml:space="preserve">Review WPC </w:t>
            </w:r>
            <w:r w:rsidR="007F3343">
              <w:rPr>
                <w:rFonts w:asciiTheme="minorHAnsi" w:hAnsiTheme="minorHAnsi" w:cstheme="minorHAnsi"/>
                <w:bCs/>
                <w:lang w:val="en-CA" w:eastAsia="en-CA"/>
              </w:rPr>
              <w:t>to see</w:t>
            </w:r>
            <w:r w:rsidR="00A13F06">
              <w:rPr>
                <w:rFonts w:asciiTheme="minorHAnsi" w:hAnsiTheme="minorHAnsi" w:cstheme="minorHAnsi"/>
                <w:bCs/>
                <w:lang w:val="en-CA" w:eastAsia="en-CA"/>
              </w:rPr>
              <w:t xml:space="preserve"> if adequate measures are in place for long distance transmission lines</w:t>
            </w:r>
            <w:r w:rsidR="006F42E1">
              <w:rPr>
                <w:rFonts w:asciiTheme="minorHAnsi" w:hAnsiTheme="minorHAnsi" w:cstheme="minorHAnsi"/>
                <w:bCs/>
                <w:lang w:val="en-CA" w:eastAsia="en-CA"/>
              </w:rPr>
              <w:t>.</w:t>
            </w:r>
          </w:p>
        </w:tc>
      </w:tr>
      <w:tr w:rsidR="00C713D8" w:rsidRPr="00CB192C" w14:paraId="55617148" w14:textId="77777777" w:rsidTr="00302413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80B1D24" w14:textId="2E13B6CB" w:rsidR="00C713D8" w:rsidRDefault="00C713D8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Actions taken: </w:t>
            </w:r>
          </w:p>
          <w:p w14:paraId="455849BC" w14:textId="67118FC8" w:rsidR="00750CE9" w:rsidRDefault="00750CE9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4099F7ED" w14:textId="71DCE795" w:rsidR="00C713D8" w:rsidRDefault="00C713D8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Alex to obtain other work protection codes from other utilities for review of wording relating to work over long remote distances – starting with Fortis BCs document. To be circulated and discussed – also a working group may be formed. TO be discussed in </w:t>
            </w:r>
            <w:r w:rsidR="00994E17">
              <w:rPr>
                <w:rFonts w:asciiTheme="minorHAnsi" w:hAnsiTheme="minorHAnsi" w:cstheme="minorHAnsi"/>
                <w:bCs/>
                <w:lang w:val="en-CA" w:eastAsia="en-CA"/>
              </w:rPr>
              <w:t>November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Meeting.</w:t>
            </w:r>
          </w:p>
          <w:p w14:paraId="5E84E5E5" w14:textId="77777777" w:rsidR="009417DD" w:rsidRDefault="009417DD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2C8AD318" w14:textId="782B618A" w:rsidR="009417DD" w:rsidRDefault="009417DD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January 2022: Dave is </w:t>
            </w:r>
            <w:r w:rsidR="00DA23FA">
              <w:rPr>
                <w:rFonts w:asciiTheme="minorHAnsi" w:hAnsiTheme="minorHAnsi" w:cstheme="minorHAnsi"/>
                <w:bCs/>
                <w:lang w:val="en-CA" w:eastAsia="en-CA"/>
              </w:rPr>
              <w:t xml:space="preserve">to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restart WPC review committee, Belinda to follow-up with Dave/</w:t>
            </w:r>
            <w:r w:rsidR="00C973CB">
              <w:rPr>
                <w:rFonts w:asciiTheme="minorHAnsi" w:hAnsiTheme="minorHAnsi" w:cstheme="minorHAnsi"/>
                <w:bCs/>
                <w:lang w:val="en-CA" w:eastAsia="en-CA"/>
              </w:rPr>
              <w:t xml:space="preserve">Alex. </w:t>
            </w:r>
            <w:r w:rsidR="00855ED0">
              <w:rPr>
                <w:rFonts w:asciiTheme="minorHAnsi" w:hAnsiTheme="minorHAnsi" w:cstheme="minorHAnsi"/>
                <w:bCs/>
                <w:lang w:val="en-CA" w:eastAsia="en-CA"/>
              </w:rPr>
              <w:t>May add this to their review</w:t>
            </w:r>
            <w:r w:rsidR="00E67E6D">
              <w:rPr>
                <w:rFonts w:asciiTheme="minorHAnsi" w:hAnsiTheme="minorHAnsi" w:cstheme="minorHAnsi"/>
                <w:bCs/>
                <w:lang w:val="en-CA" w:eastAsia="en-CA"/>
              </w:rPr>
              <w:t xml:space="preserve">. </w:t>
            </w:r>
            <w:r w:rsidR="008B5CF0">
              <w:rPr>
                <w:rFonts w:asciiTheme="minorHAnsi" w:hAnsiTheme="minorHAnsi" w:cstheme="minorHAnsi"/>
                <w:bCs/>
                <w:lang w:val="en-CA" w:eastAsia="en-CA"/>
              </w:rPr>
              <w:t xml:space="preserve">Deficiency identified with </w:t>
            </w:r>
            <w:r w:rsidR="006C2DA6">
              <w:rPr>
                <w:rFonts w:asciiTheme="minorHAnsi" w:hAnsiTheme="minorHAnsi" w:cstheme="minorHAnsi"/>
                <w:bCs/>
                <w:lang w:val="en-CA" w:eastAsia="en-CA"/>
              </w:rPr>
              <w:t xml:space="preserve">permit issuer being within line-of-sight of permit holder, doesn’t make sense. </w:t>
            </w:r>
          </w:p>
          <w:p w14:paraId="3349D635" w14:textId="32AB7876" w:rsidR="00125739" w:rsidRDefault="00125739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77390C19" w14:textId="51926150" w:rsidR="00125739" w:rsidRDefault="00125739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May </w:t>
            </w:r>
            <w:r w:rsidR="0001799F">
              <w:rPr>
                <w:rFonts w:asciiTheme="minorHAnsi" w:hAnsiTheme="minorHAnsi" w:cstheme="minorHAnsi"/>
                <w:bCs/>
                <w:lang w:val="en-CA" w:eastAsia="en-CA"/>
              </w:rPr>
              <w:t xml:space="preserve">17, 2022: </w:t>
            </w:r>
            <w:r w:rsidR="00D210B1">
              <w:rPr>
                <w:rFonts w:asciiTheme="minorHAnsi" w:hAnsiTheme="minorHAnsi" w:cstheme="minorHAnsi"/>
                <w:bCs/>
                <w:lang w:val="en-CA" w:eastAsia="en-CA"/>
              </w:rPr>
              <w:t>WPC meeting did not happen yet, looking for attendees.</w:t>
            </w:r>
            <w:r w:rsidR="005447A5">
              <w:rPr>
                <w:rFonts w:asciiTheme="minorHAnsi" w:hAnsiTheme="minorHAnsi" w:cstheme="minorHAnsi"/>
                <w:bCs/>
                <w:lang w:val="en-CA" w:eastAsia="en-CA"/>
              </w:rPr>
              <w:t xml:space="preserve"> Scott will follow-up with David.</w:t>
            </w:r>
          </w:p>
          <w:p w14:paraId="77AC2AD4" w14:textId="48B2F528" w:rsidR="00364114" w:rsidRDefault="00364114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2A097A22" w14:textId="5B85074E" w:rsidR="00364114" w:rsidRPr="00516F78" w:rsidRDefault="00364114" w:rsidP="00364114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  <w:r w:rsidRPr="00516F78">
              <w:rPr>
                <w:b/>
                <w:lang w:eastAsia="en-CA"/>
              </w:rPr>
              <w:t xml:space="preserve">June 22, 2022:  </w:t>
            </w:r>
            <w:r w:rsidRPr="00516F78">
              <w:rPr>
                <w:rFonts w:asciiTheme="minorHAnsi" w:hAnsiTheme="minorHAnsi" w:cstheme="minorHAnsi"/>
                <w:b/>
                <w:lang w:val="en-CA" w:eastAsia="en-CA"/>
              </w:rPr>
              <w:t>Need to follow up with Scott to follow up with David</w:t>
            </w:r>
            <w:r w:rsidRPr="00516F78">
              <w:rPr>
                <w:rFonts w:asciiTheme="minorHAnsi" w:hAnsiTheme="minorHAnsi" w:cstheme="minorHAnsi"/>
                <w:b/>
                <w:lang w:val="en-CA" w:eastAsia="en-CA"/>
              </w:rPr>
              <w:t xml:space="preserve"> / HSE.  </w:t>
            </w:r>
            <w:r w:rsidRPr="00516F78">
              <w:rPr>
                <w:rFonts w:asciiTheme="minorHAnsi" w:hAnsiTheme="minorHAnsi" w:cstheme="minorHAnsi"/>
                <w:b/>
                <w:lang w:val="en-CA" w:eastAsia="en-CA"/>
              </w:rPr>
              <w:t>We need to have a full review of the safety work protection.</w:t>
            </w:r>
            <w:r w:rsidR="00516F78" w:rsidRPr="00516F78">
              <w:rPr>
                <w:rFonts w:asciiTheme="minorHAnsi" w:hAnsiTheme="minorHAnsi" w:cstheme="minorHAnsi"/>
                <w:b/>
                <w:lang w:val="en-CA" w:eastAsia="en-CA"/>
              </w:rPr>
              <w:t xml:space="preserve">  </w:t>
            </w:r>
            <w:r w:rsidRPr="00516F78">
              <w:rPr>
                <w:rFonts w:asciiTheme="minorHAnsi" w:hAnsiTheme="minorHAnsi" w:cstheme="minorHAnsi"/>
                <w:b/>
                <w:lang w:val="en-CA" w:eastAsia="en-CA"/>
              </w:rPr>
              <w:t>Solution comes from a different committee.</w:t>
            </w:r>
          </w:p>
          <w:p w14:paraId="489F2C4A" w14:textId="75BA5196" w:rsidR="00364114" w:rsidRPr="00516F78" w:rsidRDefault="00364114" w:rsidP="00364114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  <w:r w:rsidRPr="00516F78">
              <w:rPr>
                <w:rFonts w:asciiTheme="minorHAnsi" w:hAnsiTheme="minorHAnsi" w:cstheme="minorHAnsi"/>
                <w:b/>
                <w:lang w:val="en-CA" w:eastAsia="en-CA"/>
              </w:rPr>
              <w:t xml:space="preserve">Action is Alex will follow up for HSE and TD division about forming WPC </w:t>
            </w:r>
            <w:r w:rsidR="00516F78" w:rsidRPr="00516F78">
              <w:rPr>
                <w:rFonts w:asciiTheme="minorHAnsi" w:hAnsiTheme="minorHAnsi" w:cstheme="minorHAnsi"/>
                <w:b/>
                <w:lang w:val="en-CA" w:eastAsia="en-CA"/>
              </w:rPr>
              <w:t>Committee.</w:t>
            </w:r>
          </w:p>
          <w:p w14:paraId="1D72E6BB" w14:textId="77777777" w:rsidR="00364114" w:rsidRDefault="00364114" w:rsidP="00364114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1473EE35" w14:textId="5C0A5139" w:rsidR="00364114" w:rsidRDefault="00364114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6DC90F6B" w14:textId="77777777" w:rsidR="00C713D8" w:rsidRPr="0004095C" w:rsidRDefault="00C713D8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C713D8" w:rsidRPr="00CB192C" w14:paraId="6505CCA9" w14:textId="77777777" w:rsidTr="00302413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1643C946" w14:textId="77777777" w:rsidR="00C713D8" w:rsidRPr="00CB192C" w:rsidRDefault="00C713D8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Initiated by: </w:t>
            </w:r>
            <w:r>
              <w:rPr>
                <w:rFonts w:asciiTheme="minorHAnsi" w:hAnsiTheme="minorHAnsi" w:cstheme="minorHAnsi"/>
                <w:lang w:val="en-CA" w:eastAsia="en-CA"/>
              </w:rPr>
              <w:t>Lee Millar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418D4E68" w14:textId="000BFA00" w:rsidR="00C713D8" w:rsidRPr="00CB192C" w:rsidRDefault="00C713D8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Date required:</w:t>
            </w:r>
            <w:r w:rsidR="0001799F">
              <w:rPr>
                <w:rFonts w:asciiTheme="minorHAnsi" w:hAnsiTheme="minorHAnsi" w:cstheme="minorHAnsi"/>
                <w:lang w:val="en-CA" w:eastAsia="en-CA"/>
              </w:rPr>
              <w:t xml:space="preserve"> June 2022</w:t>
            </w:r>
          </w:p>
        </w:tc>
      </w:tr>
      <w:tr w:rsidR="00C713D8" w:rsidRPr="00CB192C" w14:paraId="5DC0C2C4" w14:textId="77777777" w:rsidTr="00302413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2A896A47" w14:textId="7E7AF142" w:rsidR="00C713D8" w:rsidRPr="00CB192C" w:rsidRDefault="00C713D8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Responsible party: </w:t>
            </w:r>
            <w:r w:rsidR="00A4769C">
              <w:rPr>
                <w:rFonts w:asciiTheme="minorHAnsi" w:hAnsiTheme="minorHAnsi" w:cstheme="minorHAnsi"/>
                <w:lang w:val="en-CA" w:eastAsia="en-CA"/>
              </w:rPr>
              <w:t>Alex Love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74BEFB6F" w14:textId="77777777" w:rsidR="00C713D8" w:rsidRPr="00CB192C" w:rsidRDefault="00C713D8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</w:p>
        </w:tc>
      </w:tr>
    </w:tbl>
    <w:p w14:paraId="3104F090" w14:textId="77777777" w:rsidR="00C713D8" w:rsidRDefault="00C713D8" w:rsidP="00FA765B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p w14:paraId="0B8E44E6" w14:textId="34CF984D" w:rsidR="0004095C" w:rsidRDefault="0004095C">
      <w:pPr>
        <w:spacing w:after="0" w:line="240" w:lineRule="auto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04095C" w:rsidRPr="00CB192C" w14:paraId="7548CD8F" w14:textId="77777777" w:rsidTr="00A875DE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6BF5E399" w14:textId="22652B47" w:rsidR="0004095C" w:rsidRPr="00CB192C" w:rsidRDefault="0004095C" w:rsidP="00A875D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Item # </w:t>
            </w:r>
            <w:r>
              <w:rPr>
                <w:rFonts w:asciiTheme="minorHAnsi" w:hAnsiTheme="minorHAnsi" w:cstheme="minorHAnsi"/>
                <w:lang w:val="en-CA" w:eastAsia="en-CA"/>
              </w:rPr>
              <w:t>20</w:t>
            </w:r>
            <w:r w:rsidR="00173F1D">
              <w:rPr>
                <w:rFonts w:asciiTheme="minorHAnsi" w:hAnsiTheme="minorHAnsi" w:cstheme="minorHAnsi"/>
                <w:lang w:val="en-CA" w:eastAsia="en-CA"/>
              </w:rPr>
              <w:t>22</w:t>
            </w:r>
            <w:r>
              <w:rPr>
                <w:rFonts w:asciiTheme="minorHAnsi" w:hAnsiTheme="minorHAnsi" w:cstheme="minorHAnsi"/>
                <w:lang w:val="en-CA" w:eastAsia="en-CA"/>
              </w:rPr>
              <w:t>-</w:t>
            </w:r>
            <w:r w:rsidR="00173F1D">
              <w:rPr>
                <w:rFonts w:asciiTheme="minorHAnsi" w:hAnsiTheme="minorHAnsi" w:cstheme="minorHAnsi"/>
                <w:lang w:val="en-CA" w:eastAsia="en-CA"/>
              </w:rPr>
              <w:t>6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53295FB0" w14:textId="3E1521D7" w:rsidR="0004095C" w:rsidRPr="00CB192C" w:rsidRDefault="0004095C" w:rsidP="00A875D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initiated: </w:t>
            </w:r>
            <w:r w:rsidR="00DB1CBD">
              <w:rPr>
                <w:rFonts w:asciiTheme="minorHAnsi" w:hAnsiTheme="minorHAnsi" w:cstheme="minorHAnsi"/>
                <w:lang w:val="en-CA" w:eastAsia="en-CA"/>
              </w:rPr>
              <w:t>January 18 2022</w:t>
            </w:r>
          </w:p>
        </w:tc>
      </w:tr>
      <w:tr w:rsidR="0004095C" w:rsidRPr="00CB192C" w14:paraId="586557C7" w14:textId="77777777" w:rsidTr="00A875DE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0502D300" w14:textId="563858B7" w:rsidR="0004095C" w:rsidRPr="00CB192C" w:rsidRDefault="0004095C" w:rsidP="00A875DE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>Item details</w:t>
            </w:r>
            <w:r w:rsidR="00B10208">
              <w:rPr>
                <w:rFonts w:asciiTheme="minorHAnsi" w:hAnsiTheme="minorHAnsi" w:cstheme="minorHAnsi"/>
                <w:bCs/>
                <w:lang w:val="en-CA" w:eastAsia="en-CA"/>
              </w:rPr>
              <w:t>:</w:t>
            </w:r>
            <w:r w:rsidR="00173F1D">
              <w:rPr>
                <w:rFonts w:asciiTheme="minorHAnsi" w:hAnsiTheme="minorHAnsi" w:cstheme="minorHAnsi"/>
                <w:bCs/>
                <w:lang w:val="en-CA" w:eastAsia="en-CA"/>
              </w:rPr>
              <w:t xml:space="preserve"> Covid Testing and Notifications</w:t>
            </w:r>
          </w:p>
        </w:tc>
      </w:tr>
      <w:tr w:rsidR="0004095C" w:rsidRPr="00CB192C" w14:paraId="7253C499" w14:textId="77777777" w:rsidTr="00A875DE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42E550A6" w14:textId="6E38148F" w:rsidR="0004095C" w:rsidRPr="00CB192C" w:rsidRDefault="0004095C" w:rsidP="00A875DE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  <w:r w:rsidR="004A7916">
              <w:rPr>
                <w:rFonts w:asciiTheme="minorHAnsi" w:hAnsiTheme="minorHAnsi" w:cstheme="minorHAnsi"/>
                <w:bCs/>
                <w:lang w:val="en-CA" w:eastAsia="en-CA"/>
              </w:rPr>
              <w:t xml:space="preserve">Notify employees of confirmed </w:t>
            </w:r>
            <w:r w:rsidR="00F30EC1">
              <w:rPr>
                <w:rFonts w:asciiTheme="minorHAnsi" w:hAnsiTheme="minorHAnsi" w:cstheme="minorHAnsi"/>
                <w:bCs/>
                <w:lang w:val="en-CA" w:eastAsia="en-CA"/>
              </w:rPr>
              <w:t xml:space="preserve">positive cases that entered the workplace </w:t>
            </w:r>
            <w:r w:rsidR="003A6E0D">
              <w:rPr>
                <w:rFonts w:asciiTheme="minorHAnsi" w:hAnsiTheme="minorHAnsi" w:cstheme="minorHAnsi"/>
                <w:bCs/>
                <w:lang w:val="en-CA" w:eastAsia="en-CA"/>
              </w:rPr>
              <w:t>that may require isolation</w:t>
            </w:r>
            <w:r w:rsidR="005354E6">
              <w:rPr>
                <w:rFonts w:asciiTheme="minorHAnsi" w:hAnsiTheme="minorHAnsi" w:cstheme="minorHAnsi"/>
                <w:bCs/>
                <w:lang w:val="en-CA" w:eastAsia="en-CA"/>
              </w:rPr>
              <w:t>/testing.</w:t>
            </w:r>
          </w:p>
        </w:tc>
      </w:tr>
      <w:tr w:rsidR="0004095C" w:rsidRPr="00CB192C" w14:paraId="6C2CE751" w14:textId="77777777" w:rsidTr="00A875DE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12AA08B0" w14:textId="16EFC065" w:rsidR="0004095C" w:rsidRDefault="0004095C" w:rsidP="00A875DE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Actions taken: </w:t>
            </w:r>
          </w:p>
          <w:p w14:paraId="06B49F9D" w14:textId="5A5BF0FF" w:rsidR="00A36E70" w:rsidRDefault="00A36E70" w:rsidP="00A875DE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6AA36FCC" w14:textId="1C7F2E12" w:rsidR="00173F1D" w:rsidRDefault="00173F1D" w:rsidP="00A875DE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January 2022: Discussion on testing policy and notif</w:t>
            </w:r>
            <w:r w:rsidR="00585109">
              <w:rPr>
                <w:rFonts w:asciiTheme="minorHAnsi" w:hAnsiTheme="minorHAnsi" w:cstheme="minorHAnsi"/>
                <w:bCs/>
                <w:lang w:val="en-CA" w:eastAsia="en-CA"/>
              </w:rPr>
              <w:t xml:space="preserve">ication of </w:t>
            </w:r>
            <w:r w:rsidR="004862A9">
              <w:rPr>
                <w:rFonts w:asciiTheme="minorHAnsi" w:hAnsiTheme="minorHAnsi" w:cstheme="minorHAnsi"/>
                <w:bCs/>
                <w:lang w:val="en-CA" w:eastAsia="en-CA"/>
              </w:rPr>
              <w:t>confirmed positi</w:t>
            </w:r>
            <w:r w:rsidR="003316E2">
              <w:rPr>
                <w:rFonts w:asciiTheme="minorHAnsi" w:hAnsiTheme="minorHAnsi" w:cstheme="minorHAnsi"/>
                <w:bCs/>
                <w:lang w:val="en-CA" w:eastAsia="en-CA"/>
              </w:rPr>
              <w:t xml:space="preserve">ves in the workplace that may lead to </w:t>
            </w:r>
            <w:r w:rsidR="00B90F30">
              <w:rPr>
                <w:rFonts w:asciiTheme="minorHAnsi" w:hAnsiTheme="minorHAnsi" w:cstheme="minorHAnsi"/>
                <w:bCs/>
                <w:lang w:val="en-CA" w:eastAsia="en-CA"/>
              </w:rPr>
              <w:t xml:space="preserve">workplace exposure. </w:t>
            </w:r>
            <w:r w:rsidR="007E044C">
              <w:rPr>
                <w:rFonts w:asciiTheme="minorHAnsi" w:hAnsiTheme="minorHAnsi" w:cstheme="minorHAnsi"/>
                <w:bCs/>
                <w:lang w:val="en-CA" w:eastAsia="en-CA"/>
              </w:rPr>
              <w:t xml:space="preserve">NTPC must report </w:t>
            </w:r>
            <w:r w:rsidR="00C612A4">
              <w:rPr>
                <w:rFonts w:asciiTheme="minorHAnsi" w:hAnsiTheme="minorHAnsi" w:cstheme="minorHAnsi"/>
                <w:bCs/>
                <w:lang w:val="en-CA" w:eastAsia="en-CA"/>
              </w:rPr>
              <w:t>these workplace exposures to WSCC</w:t>
            </w:r>
            <w:r w:rsidR="00BE0027"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  <w:r w:rsidR="00B147AB">
              <w:rPr>
                <w:rFonts w:asciiTheme="minorHAnsi" w:hAnsiTheme="minorHAnsi" w:cstheme="minorHAnsi"/>
                <w:bCs/>
                <w:lang w:val="en-CA" w:eastAsia="en-CA"/>
              </w:rPr>
              <w:t xml:space="preserve">if </w:t>
            </w:r>
            <w:r w:rsidR="00B151DD">
              <w:rPr>
                <w:rFonts w:asciiTheme="minorHAnsi" w:hAnsiTheme="minorHAnsi" w:cstheme="minorHAnsi"/>
                <w:bCs/>
                <w:lang w:val="en-CA" w:eastAsia="en-CA"/>
              </w:rPr>
              <w:t>it led to a secondary positive case</w:t>
            </w:r>
            <w:r w:rsidR="006D5C15">
              <w:rPr>
                <w:rFonts w:asciiTheme="minorHAnsi" w:hAnsiTheme="minorHAnsi" w:cstheme="minorHAnsi"/>
                <w:bCs/>
                <w:lang w:val="en-CA" w:eastAsia="en-CA"/>
              </w:rPr>
              <w:t xml:space="preserve"> (onsite transmission)</w:t>
            </w:r>
            <w:r w:rsidR="00CA3DE4">
              <w:rPr>
                <w:rFonts w:asciiTheme="minorHAnsi" w:hAnsiTheme="minorHAnsi" w:cstheme="minorHAnsi"/>
                <w:bCs/>
                <w:lang w:val="en-CA" w:eastAsia="en-CA"/>
              </w:rPr>
              <w:t>, including incident report.</w:t>
            </w:r>
            <w:r w:rsidR="000242B1">
              <w:rPr>
                <w:rFonts w:asciiTheme="minorHAnsi" w:hAnsiTheme="minorHAnsi" w:cstheme="minorHAnsi"/>
                <w:bCs/>
                <w:lang w:val="en-CA" w:eastAsia="en-CA"/>
              </w:rPr>
              <w:t xml:space="preserve"> Difficulties</w:t>
            </w:r>
            <w:r w:rsidR="00D47609">
              <w:rPr>
                <w:rFonts w:asciiTheme="minorHAnsi" w:hAnsiTheme="minorHAnsi" w:cstheme="minorHAnsi"/>
                <w:bCs/>
                <w:lang w:val="en-CA" w:eastAsia="en-CA"/>
              </w:rPr>
              <w:t xml:space="preserve"> defining what constitutes workplace transmission and verifying</w:t>
            </w:r>
            <w:r w:rsidR="003D601D">
              <w:rPr>
                <w:rFonts w:asciiTheme="minorHAnsi" w:hAnsiTheme="minorHAnsi" w:cstheme="minorHAnsi"/>
                <w:bCs/>
                <w:lang w:val="en-CA" w:eastAsia="en-CA"/>
              </w:rPr>
              <w:t>.</w:t>
            </w:r>
          </w:p>
          <w:p w14:paraId="56173005" w14:textId="294B22D2" w:rsidR="00530FB4" w:rsidRDefault="0078196A" w:rsidP="00A875DE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</w:p>
          <w:p w14:paraId="01B86990" w14:textId="5866D3B6" w:rsidR="00530FB4" w:rsidRDefault="00530FB4" w:rsidP="00A875DE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May 17, 2022: </w:t>
            </w:r>
            <w:r w:rsidR="00EE4DD9">
              <w:rPr>
                <w:rFonts w:asciiTheme="minorHAnsi" w:hAnsiTheme="minorHAnsi" w:cstheme="minorHAnsi"/>
                <w:bCs/>
                <w:lang w:val="en-CA" w:eastAsia="en-CA"/>
              </w:rPr>
              <w:t xml:space="preserve">Pandemic restrictions are now </w:t>
            </w:r>
            <w:proofErr w:type="gramStart"/>
            <w:r w:rsidR="00EE4DD9">
              <w:rPr>
                <w:rFonts w:asciiTheme="minorHAnsi" w:hAnsiTheme="minorHAnsi" w:cstheme="minorHAnsi"/>
                <w:bCs/>
                <w:lang w:val="en-CA" w:eastAsia="en-CA"/>
              </w:rPr>
              <w:t>lifted</w:t>
            </w:r>
            <w:proofErr w:type="gramEnd"/>
            <w:r w:rsidR="00EE4DD9">
              <w:rPr>
                <w:rFonts w:asciiTheme="minorHAnsi" w:hAnsiTheme="minorHAnsi" w:cstheme="minorHAnsi"/>
                <w:bCs/>
                <w:lang w:val="en-CA" w:eastAsia="en-CA"/>
              </w:rPr>
              <w:t xml:space="preserve"> and testing is no longer required. </w:t>
            </w:r>
            <w:r w:rsidR="00542586">
              <w:rPr>
                <w:rFonts w:asciiTheme="minorHAnsi" w:hAnsiTheme="minorHAnsi" w:cstheme="minorHAnsi"/>
                <w:bCs/>
                <w:lang w:val="en-CA" w:eastAsia="en-CA"/>
              </w:rPr>
              <w:t>NTPC is now following a SWP for general respiratory communicable diseases.</w:t>
            </w:r>
          </w:p>
          <w:p w14:paraId="7BD4E0BA" w14:textId="30BE4A30" w:rsidR="00F8291E" w:rsidRDefault="00F8291E" w:rsidP="00A875DE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2B21E436" w14:textId="0B41FAF5" w:rsidR="007E69A1" w:rsidRDefault="008B3D99" w:rsidP="00A875DE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  <w:r w:rsidRPr="00516F78">
              <w:rPr>
                <w:b/>
                <w:lang w:eastAsia="en-CA"/>
              </w:rPr>
              <w:lastRenderedPageBreak/>
              <w:t xml:space="preserve">June 22, 2022:  </w:t>
            </w:r>
            <w:r w:rsidR="00F8291E">
              <w:rPr>
                <w:rFonts w:asciiTheme="minorHAnsi" w:hAnsiTheme="minorHAnsi" w:cstheme="minorHAnsi"/>
                <w:b/>
                <w:lang w:val="en-CA" w:eastAsia="en-CA"/>
              </w:rPr>
              <w:t xml:space="preserve">Testing before hydro </w:t>
            </w:r>
            <w:proofErr w:type="gramStart"/>
            <w:r w:rsidR="00F8291E">
              <w:rPr>
                <w:rFonts w:asciiTheme="minorHAnsi" w:hAnsiTheme="minorHAnsi" w:cstheme="minorHAnsi"/>
                <w:b/>
                <w:lang w:val="en-CA" w:eastAsia="en-CA"/>
              </w:rPr>
              <w:t>sites ,</w:t>
            </w:r>
            <w:proofErr w:type="gramEnd"/>
            <w:r w:rsidR="00F8291E">
              <w:rPr>
                <w:rFonts w:asciiTheme="minorHAnsi" w:hAnsiTheme="minorHAnsi" w:cstheme="minorHAnsi"/>
                <w:b/>
                <w:lang w:val="en-CA" w:eastAsia="en-CA"/>
              </w:rPr>
              <w:t xml:space="preserve"> company did produce policy for respiratory infections this has been completed by </w:t>
            </w:r>
            <w:r w:rsidR="00397ABD">
              <w:rPr>
                <w:rFonts w:asciiTheme="minorHAnsi" w:hAnsiTheme="minorHAnsi" w:cstheme="minorHAnsi"/>
                <w:b/>
                <w:lang w:val="en-CA" w:eastAsia="en-CA"/>
              </w:rPr>
              <w:t xml:space="preserve">form 5.7 respiratory communicable disease exposure control plan.  This will also be reviewed </w:t>
            </w:r>
            <w:r w:rsidR="00073A19">
              <w:rPr>
                <w:rFonts w:asciiTheme="minorHAnsi" w:hAnsiTheme="minorHAnsi" w:cstheme="minorHAnsi"/>
                <w:b/>
                <w:lang w:val="en-CA" w:eastAsia="en-CA"/>
              </w:rPr>
              <w:t>by NTPC June 29 as per David Dewar</w:t>
            </w:r>
            <w:r w:rsidR="00132495">
              <w:rPr>
                <w:rFonts w:asciiTheme="minorHAnsi" w:hAnsiTheme="minorHAnsi" w:cstheme="minorHAnsi"/>
                <w:b/>
                <w:lang w:val="en-CA" w:eastAsia="en-CA"/>
              </w:rPr>
              <w:t>’</w:t>
            </w:r>
            <w:r w:rsidR="00073A19">
              <w:rPr>
                <w:rFonts w:asciiTheme="minorHAnsi" w:hAnsiTheme="minorHAnsi" w:cstheme="minorHAnsi"/>
                <w:b/>
                <w:lang w:val="en-CA" w:eastAsia="en-CA"/>
              </w:rPr>
              <w:t xml:space="preserve">s email.  </w:t>
            </w:r>
          </w:p>
          <w:p w14:paraId="0F30EEC7" w14:textId="081A716D" w:rsidR="00F8291E" w:rsidRPr="00F8291E" w:rsidRDefault="00F8291E" w:rsidP="00A875DE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lang w:val="en-CA" w:eastAsia="en-CA"/>
              </w:rPr>
              <w:t>Completed</w:t>
            </w:r>
            <w:r w:rsidR="007E69A1">
              <w:rPr>
                <w:rFonts w:asciiTheme="minorHAnsi" w:hAnsiTheme="minorHAnsi" w:cstheme="minorHAnsi"/>
                <w:b/>
                <w:lang w:val="en-CA" w:eastAsia="en-CA"/>
              </w:rPr>
              <w:t xml:space="preserve"> Remove from next Meeting Minutes</w:t>
            </w:r>
          </w:p>
          <w:p w14:paraId="201BF905" w14:textId="77777777" w:rsidR="0004095C" w:rsidRPr="0004095C" w:rsidRDefault="0004095C" w:rsidP="00B10208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04095C" w:rsidRPr="00CB192C" w14:paraId="577C2A4C" w14:textId="77777777" w:rsidTr="00A875DE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11B2F89A" w14:textId="19A17B6B" w:rsidR="0004095C" w:rsidRPr="00CB192C" w:rsidRDefault="0004095C" w:rsidP="00A875D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lastRenderedPageBreak/>
              <w:t xml:space="preserve">Initiated by: </w:t>
            </w:r>
            <w:r w:rsidR="000122D4">
              <w:rPr>
                <w:rFonts w:asciiTheme="minorHAnsi" w:hAnsiTheme="minorHAnsi" w:cstheme="minorHAnsi"/>
                <w:lang w:val="en-CA" w:eastAsia="en-CA"/>
              </w:rPr>
              <w:t>Bryan/Darren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19F7EE42" w14:textId="0EE276C2" w:rsidR="0004095C" w:rsidRPr="00CB192C" w:rsidRDefault="0004095C" w:rsidP="00A875D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Date required:</w:t>
            </w:r>
            <w:r w:rsidR="00542586">
              <w:rPr>
                <w:rFonts w:asciiTheme="minorHAnsi" w:hAnsiTheme="minorHAnsi" w:cstheme="minorHAnsi"/>
                <w:lang w:val="en-CA" w:eastAsia="en-CA"/>
              </w:rPr>
              <w:t xml:space="preserve"> May 2022</w:t>
            </w:r>
          </w:p>
        </w:tc>
      </w:tr>
      <w:tr w:rsidR="0004095C" w:rsidRPr="00CB192C" w14:paraId="727CBCEE" w14:textId="77777777" w:rsidTr="00A875DE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516F9B05" w14:textId="1F4E34EF" w:rsidR="0004095C" w:rsidRPr="00CB192C" w:rsidRDefault="0004095C" w:rsidP="00A875D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Responsible party: </w:t>
            </w:r>
            <w:r w:rsidR="00132495">
              <w:rPr>
                <w:rFonts w:asciiTheme="minorHAnsi" w:hAnsiTheme="minorHAnsi" w:cstheme="minorHAnsi"/>
                <w:lang w:val="en-CA" w:eastAsia="en-CA"/>
              </w:rPr>
              <w:t>HSE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419B00DC" w14:textId="5F251834" w:rsidR="0004095C" w:rsidRPr="00CB192C" w:rsidRDefault="0004095C" w:rsidP="00A875D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  <w:r w:rsidR="00542586">
              <w:rPr>
                <w:rFonts w:asciiTheme="minorHAnsi" w:hAnsiTheme="minorHAnsi" w:cstheme="minorHAnsi"/>
                <w:lang w:val="en-CA" w:eastAsia="en-CA"/>
              </w:rPr>
              <w:t xml:space="preserve"> May </w:t>
            </w:r>
            <w:r w:rsidR="00132495">
              <w:rPr>
                <w:rFonts w:asciiTheme="minorHAnsi" w:hAnsiTheme="minorHAnsi" w:cstheme="minorHAnsi"/>
                <w:lang w:val="en-CA" w:eastAsia="en-CA"/>
              </w:rPr>
              <w:t>9</w:t>
            </w:r>
            <w:r w:rsidR="00542586">
              <w:rPr>
                <w:rFonts w:asciiTheme="minorHAnsi" w:hAnsiTheme="minorHAnsi" w:cstheme="minorHAnsi"/>
                <w:lang w:val="en-CA" w:eastAsia="en-CA"/>
              </w:rPr>
              <w:t>, 2022</w:t>
            </w:r>
          </w:p>
        </w:tc>
      </w:tr>
    </w:tbl>
    <w:p w14:paraId="33F34EE6" w14:textId="35229A82" w:rsidR="00380B7F" w:rsidRDefault="00380B7F">
      <w:pPr>
        <w:spacing w:after="0" w:line="240" w:lineRule="auto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2230F3" w:rsidRPr="00CB192C" w14:paraId="075CCADF" w14:textId="77777777" w:rsidTr="002B7036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601E14CC" w14:textId="617A837A" w:rsidR="002230F3" w:rsidRPr="00CB192C" w:rsidRDefault="002230F3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Item # </w:t>
            </w:r>
            <w:r>
              <w:rPr>
                <w:rFonts w:asciiTheme="minorHAnsi" w:hAnsiTheme="minorHAnsi" w:cstheme="minorHAnsi"/>
                <w:lang w:val="en-CA" w:eastAsia="en-CA"/>
              </w:rPr>
              <w:t>2022-7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7D10C4DA" w14:textId="77777777" w:rsidR="002230F3" w:rsidRPr="00CB192C" w:rsidRDefault="002230F3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initiated: </w:t>
            </w:r>
            <w:r>
              <w:rPr>
                <w:rFonts w:asciiTheme="minorHAnsi" w:hAnsiTheme="minorHAnsi" w:cstheme="minorHAnsi"/>
                <w:lang w:val="en-CA" w:eastAsia="en-CA"/>
              </w:rPr>
              <w:t>January 18 2022</w:t>
            </w:r>
          </w:p>
        </w:tc>
      </w:tr>
      <w:tr w:rsidR="002230F3" w:rsidRPr="00CB192C" w14:paraId="526DCBCA" w14:textId="77777777" w:rsidTr="002B7036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0DDF813D" w14:textId="0A89D7C8" w:rsidR="002230F3" w:rsidRPr="00CB192C" w:rsidRDefault="002230F3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>Item details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: JOHSC Site Inspection Forms</w:t>
            </w:r>
          </w:p>
        </w:tc>
      </w:tr>
      <w:tr w:rsidR="002230F3" w:rsidRPr="00CB192C" w14:paraId="1BEE8812" w14:textId="77777777" w:rsidTr="002B7036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592FDAEC" w14:textId="2D4FF063" w:rsidR="002230F3" w:rsidRPr="00CB192C" w:rsidRDefault="002230F3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Clarify follow-up procedures fo</w:t>
            </w:r>
            <w:r w:rsidR="00E00A4E">
              <w:rPr>
                <w:rFonts w:asciiTheme="minorHAnsi" w:hAnsiTheme="minorHAnsi" w:cstheme="minorHAnsi"/>
                <w:bCs/>
                <w:lang w:val="en-CA" w:eastAsia="en-CA"/>
              </w:rPr>
              <w:t>r site inspections.</w:t>
            </w:r>
          </w:p>
        </w:tc>
      </w:tr>
      <w:tr w:rsidR="002230F3" w:rsidRPr="0004095C" w14:paraId="7E1A0503" w14:textId="77777777" w:rsidTr="002B7036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28E6E971" w14:textId="38DF319B" w:rsidR="002230F3" w:rsidRDefault="002230F3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Actions taken: </w:t>
            </w:r>
          </w:p>
          <w:p w14:paraId="2C932EFA" w14:textId="257DF7D3" w:rsidR="00840C2A" w:rsidRDefault="00840C2A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4ACCA5FF" w14:textId="2D97B05F" w:rsidR="002230F3" w:rsidRDefault="002230F3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January 2022: Discussion </w:t>
            </w:r>
            <w:r w:rsidR="00E00A4E">
              <w:rPr>
                <w:rFonts w:asciiTheme="minorHAnsi" w:hAnsiTheme="minorHAnsi" w:cstheme="minorHAnsi"/>
                <w:bCs/>
                <w:lang w:val="en-CA" w:eastAsia="en-CA"/>
              </w:rPr>
              <w:t>on what happens with JOHSC site inspection forms, what happens to them, how correctives are tracked.</w:t>
            </w:r>
          </w:p>
          <w:p w14:paraId="2F55F8DD" w14:textId="103913A6" w:rsidR="00840C2A" w:rsidRDefault="00840C2A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14FD580E" w14:textId="0871EAFA" w:rsidR="00840C2A" w:rsidRDefault="00840C2A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May 17, 2022: </w:t>
            </w:r>
            <w:r w:rsidR="00500690">
              <w:rPr>
                <w:rFonts w:asciiTheme="minorHAnsi" w:hAnsiTheme="minorHAnsi" w:cstheme="minorHAnsi"/>
                <w:bCs/>
                <w:lang w:val="en-CA" w:eastAsia="en-CA"/>
              </w:rPr>
              <w:t>P</w:t>
            </w:r>
            <w:r w:rsidR="00BD1C42">
              <w:rPr>
                <w:rFonts w:asciiTheme="minorHAnsi" w:hAnsiTheme="minorHAnsi" w:cstheme="minorHAnsi"/>
                <w:bCs/>
                <w:lang w:val="en-CA" w:eastAsia="en-CA"/>
              </w:rPr>
              <w:t>ending response from HSE</w:t>
            </w:r>
            <w:r w:rsidR="0055338A">
              <w:rPr>
                <w:rFonts w:asciiTheme="minorHAnsi" w:hAnsiTheme="minorHAnsi" w:cstheme="minorHAnsi"/>
                <w:bCs/>
                <w:lang w:val="en-CA" w:eastAsia="en-CA"/>
              </w:rPr>
              <w:t>.</w:t>
            </w:r>
          </w:p>
          <w:p w14:paraId="155023FB" w14:textId="3E811FA3" w:rsidR="00BF6303" w:rsidRDefault="00BF6303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63FFE4AA" w14:textId="3DCC18B8" w:rsidR="00BF6303" w:rsidRPr="00BF6303" w:rsidRDefault="00BF6303" w:rsidP="00BF6303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  <w:r w:rsidRPr="00BF6303">
              <w:rPr>
                <w:rFonts w:asciiTheme="minorHAnsi" w:hAnsiTheme="minorHAnsi" w:cstheme="minorHAnsi"/>
                <w:b/>
                <w:lang w:val="en-CA" w:eastAsia="en-CA"/>
              </w:rPr>
              <w:t>June 22</w:t>
            </w:r>
            <w:r w:rsidRPr="00BF6303">
              <w:rPr>
                <w:rFonts w:asciiTheme="minorHAnsi" w:hAnsiTheme="minorHAnsi" w:cstheme="minorHAnsi"/>
                <w:b/>
                <w:lang w:val="en-CA" w:eastAsia="en-CA"/>
              </w:rPr>
              <w:t>, 2022: Pending response from HSE.</w:t>
            </w:r>
            <w:r w:rsidRPr="00BF6303">
              <w:rPr>
                <w:rFonts w:asciiTheme="minorHAnsi" w:hAnsiTheme="minorHAnsi" w:cstheme="minorHAnsi"/>
                <w:b/>
                <w:lang w:val="en-CA" w:eastAsia="en-CA"/>
              </w:rPr>
              <w:t xml:space="preserve">  We will need to follow up with Scott.</w:t>
            </w:r>
          </w:p>
          <w:p w14:paraId="7AA786AE" w14:textId="6AF43887" w:rsidR="00BF6303" w:rsidRDefault="00BF6303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28090BE4" w14:textId="77777777" w:rsidR="002230F3" w:rsidRPr="0004095C" w:rsidRDefault="002230F3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2230F3" w:rsidRPr="00CB192C" w14:paraId="64DB8996" w14:textId="77777777" w:rsidTr="002B7036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473F4677" w14:textId="062777D2" w:rsidR="002230F3" w:rsidRPr="00CB192C" w:rsidRDefault="002230F3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Initiated by: </w:t>
            </w:r>
            <w:r>
              <w:rPr>
                <w:rFonts w:asciiTheme="minorHAnsi" w:hAnsiTheme="minorHAnsi" w:cstheme="minorHAnsi"/>
                <w:lang w:val="en-CA" w:eastAsia="en-CA"/>
              </w:rPr>
              <w:t>Bryan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617F1F2A" w14:textId="31C50D40" w:rsidR="002230F3" w:rsidRPr="00CB192C" w:rsidRDefault="002230F3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Date required:</w:t>
            </w:r>
            <w:r w:rsidR="0055338A">
              <w:rPr>
                <w:rFonts w:asciiTheme="minorHAnsi" w:hAnsiTheme="minorHAnsi" w:cstheme="minorHAnsi"/>
                <w:lang w:val="en-CA" w:eastAsia="en-CA"/>
              </w:rPr>
              <w:t xml:space="preserve"> June 2022</w:t>
            </w:r>
          </w:p>
        </w:tc>
      </w:tr>
      <w:tr w:rsidR="002230F3" w:rsidRPr="00CB192C" w14:paraId="72A4D6B9" w14:textId="77777777" w:rsidTr="002B7036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553A3EF2" w14:textId="632E9829" w:rsidR="002230F3" w:rsidRPr="00CB192C" w:rsidRDefault="002230F3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Responsible party: </w:t>
            </w:r>
            <w:r w:rsidR="0055338A">
              <w:rPr>
                <w:rFonts w:asciiTheme="minorHAnsi" w:hAnsiTheme="minorHAnsi" w:cstheme="minorHAnsi"/>
                <w:lang w:val="en-CA" w:eastAsia="en-CA"/>
              </w:rPr>
              <w:t>Scott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368DA2A1" w14:textId="77777777" w:rsidR="002230F3" w:rsidRPr="00CB192C" w:rsidRDefault="002230F3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</w:p>
        </w:tc>
      </w:tr>
    </w:tbl>
    <w:p w14:paraId="054917AE" w14:textId="77777777" w:rsidR="002230F3" w:rsidRDefault="002230F3">
      <w:pPr>
        <w:spacing w:after="0" w:line="240" w:lineRule="auto"/>
        <w:rPr>
          <w:rFonts w:asciiTheme="minorHAnsi" w:hAnsiTheme="minorHAnsi" w:cstheme="minorHAnsi"/>
          <w:caps/>
          <w:lang w:val="en-CA"/>
        </w:rPr>
      </w:pPr>
    </w:p>
    <w:tbl>
      <w:tblPr>
        <w:tblpPr w:leftFromText="180" w:rightFromText="180" w:vertAnchor="text" w:horzAnchor="margin" w:tblpXSpec="center" w:tblpY="-10"/>
        <w:tblW w:w="1062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8154BD" w:rsidRPr="00CB192C" w14:paraId="355825FC" w14:textId="77777777" w:rsidTr="008154BD">
        <w:trPr>
          <w:trHeight w:val="680"/>
        </w:trPr>
        <w:tc>
          <w:tcPr>
            <w:tcW w:w="5000" w:type="pct"/>
            <w:shd w:val="clear" w:color="auto" w:fill="CCFFCC"/>
            <w:noWrap/>
            <w:vAlign w:val="center"/>
          </w:tcPr>
          <w:p w14:paraId="3F78E68D" w14:textId="77777777" w:rsidR="008154BD" w:rsidRPr="00CB192C" w:rsidRDefault="008154BD" w:rsidP="008154B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</w:pPr>
            <w:r w:rsidRPr="00CB192C">
              <w:rPr>
                <w:rFonts w:asciiTheme="minorHAnsi" w:hAnsiTheme="minorHAnsi" w:cstheme="minorHAnsi"/>
                <w:b w:val="0"/>
                <w:sz w:val="22"/>
                <w:szCs w:val="22"/>
              </w:rPr>
              <w:br w:type="page"/>
            </w:r>
            <w:r w:rsidRPr="00CB192C"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 xml:space="preserve">New </w:t>
            </w:r>
            <w:r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 xml:space="preserve">Safety </w:t>
            </w:r>
            <w:r w:rsidRPr="00CB192C"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>Items</w:t>
            </w:r>
          </w:p>
          <w:p w14:paraId="1C31961A" w14:textId="77777777" w:rsidR="008154BD" w:rsidRPr="00CB192C" w:rsidRDefault="008154BD" w:rsidP="008154B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</w:pPr>
            <w:r w:rsidRPr="00CB192C"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>(</w:t>
            </w:r>
            <w:r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>G</w:t>
            </w:r>
            <w:r w:rsidRPr="00CB192C"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 xml:space="preserve">roup H&amp;S </w:t>
            </w:r>
            <w:r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>Escalations/R</w:t>
            </w:r>
            <w:r w:rsidRPr="00CB192C"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 xml:space="preserve">eferrals, </w:t>
            </w:r>
            <w:r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>Employee Interests &amp; C</w:t>
            </w:r>
            <w:r w:rsidRPr="00CB192C"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>oncerns)</w:t>
            </w:r>
          </w:p>
        </w:tc>
      </w:tr>
    </w:tbl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987DC6" w:rsidRPr="00CB192C" w14:paraId="2820A58F" w14:textId="77777777" w:rsidTr="00CD4E95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61A9474B" w14:textId="5CFF1658" w:rsidR="00987DC6" w:rsidRPr="00CB192C" w:rsidRDefault="00987DC6" w:rsidP="00CD4E9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Item # </w:t>
            </w:r>
            <w:r>
              <w:rPr>
                <w:rFonts w:asciiTheme="minorHAnsi" w:hAnsiTheme="minorHAnsi" w:cstheme="minorHAnsi"/>
                <w:lang w:val="en-CA" w:eastAsia="en-CA"/>
              </w:rPr>
              <w:t>2022-8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3620EC93" w14:textId="1D0BAC0F" w:rsidR="00987DC6" w:rsidRPr="00CB192C" w:rsidRDefault="00987DC6" w:rsidP="00CD4E9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initiated: </w:t>
            </w:r>
          </w:p>
        </w:tc>
      </w:tr>
      <w:tr w:rsidR="00987DC6" w:rsidRPr="00CB192C" w14:paraId="4350B26B" w14:textId="77777777" w:rsidTr="00CD4E95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077C36D8" w14:textId="532D75E2" w:rsidR="00987DC6" w:rsidRPr="00CB192C" w:rsidRDefault="00987DC6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>Item details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: </w:t>
            </w:r>
            <w:r w:rsidR="005376FB">
              <w:rPr>
                <w:rFonts w:asciiTheme="minorHAnsi" w:hAnsiTheme="minorHAnsi" w:cstheme="minorHAnsi"/>
                <w:bCs/>
                <w:lang w:val="en-CA" w:eastAsia="en-CA"/>
              </w:rPr>
              <w:t>JOHSC Training</w:t>
            </w:r>
          </w:p>
        </w:tc>
      </w:tr>
      <w:tr w:rsidR="00987DC6" w:rsidRPr="00CB192C" w14:paraId="78B60245" w14:textId="77777777" w:rsidTr="00CD4E95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09D98452" w14:textId="760F8C5E" w:rsidR="00987DC6" w:rsidRPr="00CB192C" w:rsidRDefault="00987DC6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  <w:r w:rsidR="005376FB">
              <w:rPr>
                <w:rFonts w:asciiTheme="minorHAnsi" w:hAnsiTheme="minorHAnsi" w:cstheme="minorHAnsi"/>
                <w:bCs/>
                <w:lang w:val="en-CA" w:eastAsia="en-CA"/>
              </w:rPr>
              <w:t>JOHSC-Hydro training t</w:t>
            </w:r>
            <w:r w:rsidR="00246FDA">
              <w:rPr>
                <w:rFonts w:asciiTheme="minorHAnsi" w:hAnsiTheme="minorHAnsi" w:cstheme="minorHAnsi"/>
                <w:bCs/>
                <w:lang w:val="en-CA" w:eastAsia="en-CA"/>
              </w:rPr>
              <w:t>o be provided</w:t>
            </w:r>
          </w:p>
        </w:tc>
      </w:tr>
      <w:tr w:rsidR="00987DC6" w:rsidRPr="00CB192C" w14:paraId="4A3E63CE" w14:textId="77777777" w:rsidTr="00CD4E95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9821204" w14:textId="0F7C9E08" w:rsidR="00987DC6" w:rsidRDefault="00987DC6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Actions taken: </w:t>
            </w:r>
          </w:p>
          <w:p w14:paraId="3AC75513" w14:textId="0C178E46" w:rsidR="00246FDA" w:rsidRDefault="00246FDA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7EB9DB22" w14:textId="414B4F75" w:rsidR="00246FDA" w:rsidRDefault="00246FDA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May 17, 2022: Bryan will </w:t>
            </w:r>
            <w:proofErr w:type="spellStart"/>
            <w:r>
              <w:rPr>
                <w:rFonts w:asciiTheme="minorHAnsi" w:hAnsiTheme="minorHAnsi" w:cstheme="minorHAnsi"/>
                <w:bCs/>
                <w:lang w:val="en-CA" w:eastAsia="en-CA"/>
              </w:rPr>
              <w:t>followup</w:t>
            </w:r>
            <w:proofErr w:type="spellEnd"/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with Bailey.</w:t>
            </w:r>
          </w:p>
          <w:p w14:paraId="013409F5" w14:textId="446EB64C" w:rsidR="00F8291E" w:rsidRDefault="00F8291E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66546796" w14:textId="484106D5" w:rsidR="00F8291E" w:rsidRPr="00F8291E" w:rsidRDefault="000C7872" w:rsidP="00CD4E95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lang w:val="en-CA" w:eastAsia="en-CA"/>
              </w:rPr>
              <w:t xml:space="preserve">June 22, 2022:  </w:t>
            </w:r>
            <w:r w:rsidR="00F8291E">
              <w:rPr>
                <w:rFonts w:asciiTheme="minorHAnsi" w:hAnsiTheme="minorHAnsi" w:cstheme="minorHAnsi"/>
                <w:b/>
                <w:lang w:val="en-CA" w:eastAsia="en-CA"/>
              </w:rPr>
              <w:t>Can’t speak t</w:t>
            </w:r>
            <w:r>
              <w:rPr>
                <w:rFonts w:asciiTheme="minorHAnsi" w:hAnsiTheme="minorHAnsi" w:cstheme="minorHAnsi"/>
                <w:b/>
                <w:lang w:val="en-CA" w:eastAsia="en-CA"/>
              </w:rPr>
              <w:t xml:space="preserve">o this as Bryan is not </w:t>
            </w:r>
            <w:r w:rsidR="00F8291E">
              <w:rPr>
                <w:rFonts w:asciiTheme="minorHAnsi" w:hAnsiTheme="minorHAnsi" w:cstheme="minorHAnsi"/>
                <w:b/>
                <w:lang w:val="en-CA" w:eastAsia="en-CA"/>
              </w:rPr>
              <w:t>here will follow up next meeting.</w:t>
            </w:r>
          </w:p>
          <w:p w14:paraId="7F466284" w14:textId="77777777" w:rsidR="00987DC6" w:rsidRPr="0004095C" w:rsidRDefault="00987DC6" w:rsidP="00987DC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987DC6" w:rsidRPr="00CB192C" w14:paraId="03E1B4BD" w14:textId="77777777" w:rsidTr="00CD4E95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5687A76F" w14:textId="08C1A7A8" w:rsidR="00987DC6" w:rsidRPr="00CB192C" w:rsidRDefault="00987DC6" w:rsidP="00CD4E9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Initiated by: </w:t>
            </w:r>
            <w:r w:rsidR="00246FDA">
              <w:rPr>
                <w:rFonts w:asciiTheme="minorHAnsi" w:hAnsiTheme="minorHAnsi" w:cstheme="minorHAnsi"/>
                <w:lang w:val="en-CA" w:eastAsia="en-CA"/>
              </w:rPr>
              <w:t>Eileen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2D2F1FBF" w14:textId="47AB02D6" w:rsidR="00987DC6" w:rsidRPr="00CB192C" w:rsidRDefault="00987DC6" w:rsidP="00CD4E9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Date required:</w:t>
            </w:r>
            <w:r>
              <w:rPr>
                <w:rFonts w:asciiTheme="minorHAnsi" w:hAnsiTheme="minorHAnsi" w:cstheme="minorHAnsi"/>
                <w:lang w:val="en-CA" w:eastAsia="en-CA"/>
              </w:rPr>
              <w:t xml:space="preserve"> </w:t>
            </w:r>
            <w:r w:rsidR="00DF042A">
              <w:rPr>
                <w:rFonts w:asciiTheme="minorHAnsi" w:hAnsiTheme="minorHAnsi" w:cstheme="minorHAnsi"/>
                <w:lang w:val="en-CA" w:eastAsia="en-CA"/>
              </w:rPr>
              <w:t>July 2022</w:t>
            </w:r>
          </w:p>
        </w:tc>
      </w:tr>
      <w:tr w:rsidR="00987DC6" w:rsidRPr="00CB192C" w14:paraId="56A1E475" w14:textId="77777777" w:rsidTr="00CD4E95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04DF5BAE" w14:textId="5160F3FA" w:rsidR="00987DC6" w:rsidRPr="00CB192C" w:rsidRDefault="00987DC6" w:rsidP="00CD4E9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lastRenderedPageBreak/>
              <w:t xml:space="preserve">Responsible party: </w:t>
            </w:r>
            <w:r w:rsidR="00246FDA">
              <w:rPr>
                <w:rFonts w:asciiTheme="minorHAnsi" w:hAnsiTheme="minorHAnsi" w:cstheme="minorHAnsi"/>
                <w:lang w:val="en-CA" w:eastAsia="en-CA"/>
              </w:rPr>
              <w:t xml:space="preserve">Bryan 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07CCCB5A" w14:textId="49045EEE" w:rsidR="00987DC6" w:rsidRPr="00CB192C" w:rsidRDefault="00987DC6" w:rsidP="00CD4E9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  <w:r>
              <w:rPr>
                <w:rFonts w:asciiTheme="minorHAnsi" w:hAnsiTheme="minorHAnsi" w:cstheme="minorHAnsi"/>
                <w:lang w:val="en-CA" w:eastAsia="en-CA"/>
              </w:rPr>
              <w:t xml:space="preserve"> </w:t>
            </w:r>
          </w:p>
        </w:tc>
      </w:tr>
    </w:tbl>
    <w:p w14:paraId="5B74DA50" w14:textId="383071DA" w:rsidR="00380B7F" w:rsidRDefault="00380B7F" w:rsidP="00CB1CBF">
      <w:pPr>
        <w:spacing w:after="0" w:line="240" w:lineRule="auto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AF2B1D" w:rsidRPr="00CB192C" w14:paraId="00D3E30C" w14:textId="77777777" w:rsidTr="00CD4E95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637D5E52" w14:textId="74C4C609" w:rsidR="00AF2B1D" w:rsidRPr="00CB192C" w:rsidRDefault="00AF2B1D" w:rsidP="00CD4E9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Item # </w:t>
            </w:r>
            <w:r>
              <w:rPr>
                <w:rFonts w:asciiTheme="minorHAnsi" w:hAnsiTheme="minorHAnsi" w:cstheme="minorHAnsi"/>
                <w:lang w:val="en-CA" w:eastAsia="en-CA"/>
              </w:rPr>
              <w:t>2022-9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5B9867D3" w14:textId="77777777" w:rsidR="00AF2B1D" w:rsidRPr="00CB192C" w:rsidRDefault="00AF2B1D" w:rsidP="00CD4E9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initiated: </w:t>
            </w:r>
          </w:p>
        </w:tc>
      </w:tr>
      <w:tr w:rsidR="00AF2B1D" w:rsidRPr="00CB192C" w14:paraId="0681B577" w14:textId="77777777" w:rsidTr="00CD4E95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5BB9EB38" w14:textId="0F0CF4D3" w:rsidR="00AF2B1D" w:rsidRPr="00CB192C" w:rsidRDefault="00AF2B1D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>Item details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: </w:t>
            </w:r>
            <w:r w:rsidR="00D26A39">
              <w:rPr>
                <w:rFonts w:asciiTheme="minorHAnsi" w:hAnsiTheme="minorHAnsi" w:cstheme="minorHAnsi"/>
                <w:bCs/>
                <w:lang w:val="en-CA" w:eastAsia="en-CA"/>
              </w:rPr>
              <w:t>Taltson New Camp Occupancy Requirements</w:t>
            </w:r>
            <w:r w:rsidR="00A12590">
              <w:rPr>
                <w:rFonts w:asciiTheme="minorHAnsi" w:hAnsiTheme="minorHAnsi" w:cstheme="minorHAnsi"/>
                <w:bCs/>
                <w:lang w:val="en-CA" w:eastAsia="en-CA"/>
              </w:rPr>
              <w:t>, water</w:t>
            </w:r>
            <w:r w:rsidR="00D31CC2">
              <w:rPr>
                <w:rFonts w:asciiTheme="minorHAnsi" w:hAnsiTheme="minorHAnsi" w:cstheme="minorHAnsi"/>
                <w:bCs/>
                <w:lang w:val="en-CA" w:eastAsia="en-CA"/>
              </w:rPr>
              <w:t xml:space="preserve"> not available, fire system not fully operational – only smoke detectors for now</w:t>
            </w:r>
            <w:r w:rsidR="00592E9A">
              <w:rPr>
                <w:rFonts w:asciiTheme="minorHAnsi" w:hAnsiTheme="minorHAnsi" w:cstheme="minorHAnsi"/>
                <w:bCs/>
                <w:lang w:val="en-CA" w:eastAsia="en-CA"/>
              </w:rPr>
              <w:t>, internet intermittent, do not have reliable communications</w:t>
            </w:r>
            <w:r w:rsidR="00767D49">
              <w:rPr>
                <w:rFonts w:asciiTheme="minorHAnsi" w:hAnsiTheme="minorHAnsi" w:cstheme="minorHAnsi"/>
                <w:bCs/>
                <w:lang w:val="en-CA" w:eastAsia="en-CA"/>
              </w:rPr>
              <w:t xml:space="preserve"> (no phones)</w:t>
            </w:r>
            <w:r w:rsidR="000D1CF5">
              <w:rPr>
                <w:rFonts w:asciiTheme="minorHAnsi" w:hAnsiTheme="minorHAnsi" w:cstheme="minorHAnsi"/>
                <w:bCs/>
                <w:lang w:val="en-CA" w:eastAsia="en-CA"/>
              </w:rPr>
              <w:t>, no bathrooms functional yet camp is being used for accommodations</w:t>
            </w:r>
            <w:r w:rsidR="007A2A33">
              <w:rPr>
                <w:rFonts w:asciiTheme="minorHAnsi" w:hAnsiTheme="minorHAnsi" w:cstheme="minorHAnsi"/>
                <w:bCs/>
                <w:lang w:val="en-CA" w:eastAsia="en-CA"/>
              </w:rPr>
              <w:t xml:space="preserve">. Currently 2 individuals staying at site. </w:t>
            </w:r>
            <w:r w:rsidR="00A2785A">
              <w:rPr>
                <w:rFonts w:asciiTheme="minorHAnsi" w:hAnsiTheme="minorHAnsi" w:cstheme="minorHAnsi"/>
                <w:bCs/>
                <w:lang w:val="en-CA" w:eastAsia="en-CA"/>
              </w:rPr>
              <w:t>NTPC at liability risk if accidents occur at the new camp.</w:t>
            </w:r>
          </w:p>
        </w:tc>
      </w:tr>
      <w:tr w:rsidR="00AF2B1D" w:rsidRPr="00CB192C" w14:paraId="668B7A90" w14:textId="77777777" w:rsidTr="00CD4E95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391B474F" w14:textId="4FAC8638" w:rsidR="00AF2B1D" w:rsidRPr="00CB192C" w:rsidRDefault="00AF2B1D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  <w:r w:rsidR="007A2A33">
              <w:rPr>
                <w:rFonts w:asciiTheme="minorHAnsi" w:hAnsiTheme="minorHAnsi" w:cstheme="minorHAnsi"/>
                <w:bCs/>
                <w:lang w:val="en-CA" w:eastAsia="en-CA"/>
              </w:rPr>
              <w:t>Camp services to be fully commissioned</w:t>
            </w:r>
            <w:r w:rsidR="00A2785A">
              <w:rPr>
                <w:rFonts w:asciiTheme="minorHAnsi" w:hAnsiTheme="minorHAnsi" w:cstheme="minorHAnsi"/>
                <w:bCs/>
                <w:lang w:val="en-CA" w:eastAsia="en-CA"/>
              </w:rPr>
              <w:t xml:space="preserve"> immediately</w:t>
            </w:r>
            <w:r w:rsidR="00767D49">
              <w:rPr>
                <w:rFonts w:asciiTheme="minorHAnsi" w:hAnsiTheme="minorHAnsi" w:cstheme="minorHAnsi"/>
                <w:bCs/>
                <w:lang w:val="en-CA" w:eastAsia="en-CA"/>
              </w:rPr>
              <w:t>, people should not be staying there yet.</w:t>
            </w:r>
          </w:p>
        </w:tc>
      </w:tr>
      <w:tr w:rsidR="00AF2B1D" w:rsidRPr="00CB192C" w14:paraId="0FD14622" w14:textId="77777777" w:rsidTr="00CD4E95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0FE9D07D" w14:textId="77777777" w:rsidR="00AF2B1D" w:rsidRDefault="00AF2B1D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Actions taken: </w:t>
            </w:r>
          </w:p>
          <w:p w14:paraId="17F00DA6" w14:textId="28A60150" w:rsidR="00AF2B1D" w:rsidRDefault="00AF2B1D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038D3448" w14:textId="64083850" w:rsidR="00767D49" w:rsidRDefault="00767D49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May 17, 2022: Belinda to follow-up</w:t>
            </w:r>
          </w:p>
          <w:p w14:paraId="2A653CD7" w14:textId="08DBCD8A" w:rsidR="00F8291E" w:rsidRDefault="00F8291E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3AA9860E" w14:textId="490FF1F0" w:rsidR="00F8291E" w:rsidRDefault="004A55A9" w:rsidP="00CD4E95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  <w:r w:rsidRPr="00BF6303">
              <w:rPr>
                <w:rFonts w:asciiTheme="minorHAnsi" w:hAnsiTheme="minorHAnsi" w:cstheme="minorHAnsi"/>
                <w:b/>
                <w:lang w:val="en-CA" w:eastAsia="en-CA"/>
              </w:rPr>
              <w:t xml:space="preserve">June 22, 2022: </w:t>
            </w:r>
            <w:r w:rsidR="00F8291E">
              <w:rPr>
                <w:rFonts w:asciiTheme="minorHAnsi" w:hAnsiTheme="minorHAnsi" w:cstheme="minorHAnsi"/>
                <w:b/>
                <w:lang w:val="en-CA" w:eastAsia="en-CA"/>
              </w:rPr>
              <w:t>Follow up with Belinda</w:t>
            </w:r>
            <w:r w:rsidR="00544D0E">
              <w:rPr>
                <w:rFonts w:asciiTheme="minorHAnsi" w:hAnsiTheme="minorHAnsi" w:cstheme="minorHAnsi"/>
                <w:b/>
                <w:lang w:val="en-CA" w:eastAsia="en-CA"/>
              </w:rPr>
              <w:t xml:space="preserve">.  </w:t>
            </w:r>
            <w:r w:rsidR="00F8291E">
              <w:rPr>
                <w:rFonts w:asciiTheme="minorHAnsi" w:hAnsiTheme="minorHAnsi" w:cstheme="minorHAnsi"/>
                <w:b/>
                <w:lang w:val="en-CA" w:eastAsia="en-CA"/>
              </w:rPr>
              <w:t xml:space="preserve">There might be running water and fire alarm setup everything is almost ready, Stuart will chat with Dean to see if there is </w:t>
            </w:r>
            <w:r w:rsidR="00544D0E">
              <w:rPr>
                <w:rFonts w:asciiTheme="minorHAnsi" w:hAnsiTheme="minorHAnsi" w:cstheme="minorHAnsi"/>
                <w:b/>
                <w:lang w:val="en-CA" w:eastAsia="en-CA"/>
              </w:rPr>
              <w:t>update</w:t>
            </w:r>
          </w:p>
          <w:p w14:paraId="006D1DCD" w14:textId="048DD223" w:rsidR="00F8291E" w:rsidRPr="00F8291E" w:rsidRDefault="00F8291E" w:rsidP="00CD4E95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lang w:val="en-CA" w:eastAsia="en-CA"/>
              </w:rPr>
              <w:t xml:space="preserve">Currently no </w:t>
            </w:r>
            <w:r w:rsidR="000673B0">
              <w:rPr>
                <w:rFonts w:asciiTheme="minorHAnsi" w:hAnsiTheme="minorHAnsi" w:cstheme="minorHAnsi"/>
                <w:b/>
                <w:lang w:val="en-CA" w:eastAsia="en-CA"/>
              </w:rPr>
              <w:t xml:space="preserve">official </w:t>
            </w:r>
            <w:r>
              <w:rPr>
                <w:rFonts w:asciiTheme="minorHAnsi" w:hAnsiTheme="minorHAnsi" w:cstheme="minorHAnsi"/>
                <w:b/>
                <w:lang w:val="en-CA" w:eastAsia="en-CA"/>
              </w:rPr>
              <w:t>update</w:t>
            </w:r>
          </w:p>
          <w:p w14:paraId="46FDC091" w14:textId="77777777" w:rsidR="00AF2B1D" w:rsidRPr="0004095C" w:rsidRDefault="00AF2B1D" w:rsidP="007E5368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AF2B1D" w:rsidRPr="00CB192C" w14:paraId="0EDADB40" w14:textId="77777777" w:rsidTr="00CD4E95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6A7C3674" w14:textId="0F63E5FF" w:rsidR="00AF2B1D" w:rsidRPr="00CB192C" w:rsidRDefault="00AF2B1D" w:rsidP="00CD4E9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Initiated by: </w:t>
            </w:r>
            <w:r w:rsidR="00D26A39">
              <w:rPr>
                <w:rFonts w:asciiTheme="minorHAnsi" w:hAnsiTheme="minorHAnsi" w:cstheme="minorHAnsi"/>
                <w:lang w:val="en-CA" w:eastAsia="en-CA"/>
              </w:rPr>
              <w:t>Bryan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3A41F182" w14:textId="55A2C610" w:rsidR="00AF2B1D" w:rsidRPr="00CB192C" w:rsidRDefault="00AF2B1D" w:rsidP="00CD4E9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Date required:</w:t>
            </w:r>
            <w:r>
              <w:rPr>
                <w:rFonts w:asciiTheme="minorHAnsi" w:hAnsiTheme="minorHAnsi" w:cstheme="minorHAnsi"/>
                <w:lang w:val="en-CA" w:eastAsia="en-CA"/>
              </w:rPr>
              <w:t xml:space="preserve"> </w:t>
            </w:r>
            <w:r w:rsidR="00767D49">
              <w:rPr>
                <w:rFonts w:asciiTheme="minorHAnsi" w:hAnsiTheme="minorHAnsi" w:cstheme="minorHAnsi"/>
                <w:lang w:val="en-CA" w:eastAsia="en-CA"/>
              </w:rPr>
              <w:t>May 31, 202</w:t>
            </w:r>
          </w:p>
        </w:tc>
      </w:tr>
      <w:tr w:rsidR="00AF2B1D" w:rsidRPr="00CB192C" w14:paraId="14F36BA2" w14:textId="77777777" w:rsidTr="00CD4E95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7D19E39D" w14:textId="502B4686" w:rsidR="00AF2B1D" w:rsidRPr="00CB192C" w:rsidRDefault="00AF2B1D" w:rsidP="00CD4E9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Responsible party: </w:t>
            </w:r>
            <w:r w:rsidR="00767D49">
              <w:rPr>
                <w:rFonts w:asciiTheme="minorHAnsi" w:hAnsiTheme="minorHAnsi" w:cstheme="minorHAnsi"/>
                <w:lang w:val="en-CA" w:eastAsia="en-CA"/>
              </w:rPr>
              <w:t>Belinda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653DF52B" w14:textId="77777777" w:rsidR="00AF2B1D" w:rsidRPr="00CB192C" w:rsidRDefault="00AF2B1D" w:rsidP="00CD4E9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  <w:r>
              <w:rPr>
                <w:rFonts w:asciiTheme="minorHAnsi" w:hAnsiTheme="minorHAnsi" w:cstheme="minorHAnsi"/>
                <w:lang w:val="en-CA" w:eastAsia="en-CA"/>
              </w:rPr>
              <w:t xml:space="preserve"> </w:t>
            </w:r>
          </w:p>
        </w:tc>
      </w:tr>
    </w:tbl>
    <w:p w14:paraId="358C7B1B" w14:textId="77777777" w:rsidR="00AF2B1D" w:rsidRDefault="00AF2B1D" w:rsidP="00CB1CBF">
      <w:pPr>
        <w:spacing w:after="0" w:line="240" w:lineRule="auto"/>
        <w:rPr>
          <w:rFonts w:asciiTheme="minorHAnsi" w:hAnsiTheme="minorHAnsi" w:cstheme="minorHAnsi"/>
          <w:caps/>
          <w:lang w:val="en-CA"/>
        </w:rPr>
      </w:pPr>
    </w:p>
    <w:tbl>
      <w:tblPr>
        <w:tblpPr w:leftFromText="180" w:rightFromText="180" w:vertAnchor="text" w:horzAnchor="margin" w:tblpXSpec="center" w:tblpY="127"/>
        <w:tblW w:w="1062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380B7F" w:rsidRPr="00CB192C" w14:paraId="487DD9F9" w14:textId="77777777" w:rsidTr="00356E80">
        <w:trPr>
          <w:trHeight w:val="680"/>
        </w:trPr>
        <w:tc>
          <w:tcPr>
            <w:tcW w:w="5000" w:type="pct"/>
            <w:shd w:val="clear" w:color="auto" w:fill="CCFFCC"/>
            <w:noWrap/>
            <w:vAlign w:val="center"/>
          </w:tcPr>
          <w:p w14:paraId="1D21A8AD" w14:textId="77777777" w:rsidR="00380B7F" w:rsidRPr="00CB192C" w:rsidRDefault="00380B7F" w:rsidP="00356E80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</w:pPr>
            <w:r w:rsidRPr="00CB192C">
              <w:rPr>
                <w:rFonts w:asciiTheme="minorHAnsi" w:hAnsiTheme="minorHAnsi" w:cstheme="minorHAnsi"/>
                <w:b w:val="0"/>
                <w:sz w:val="22"/>
                <w:szCs w:val="22"/>
              </w:rPr>
              <w:br w:type="page"/>
            </w:r>
            <w:r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>Standing Items</w:t>
            </w:r>
          </w:p>
          <w:p w14:paraId="2F50C40C" w14:textId="77777777" w:rsidR="00380B7F" w:rsidRPr="00CB192C" w:rsidRDefault="00380B7F" w:rsidP="00380B7F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</w:pPr>
            <w:r w:rsidRPr="00CB192C"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>(</w:t>
            </w:r>
            <w:r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>Corrective Action Registers, Incident Report Reviews, Incident Investigation Reviews, WSCC Inspections</w:t>
            </w:r>
            <w:r w:rsidRPr="00CB192C"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>)</w:t>
            </w:r>
          </w:p>
        </w:tc>
      </w:tr>
    </w:tbl>
    <w:p w14:paraId="1F200897" w14:textId="77777777" w:rsidR="0096478E" w:rsidRDefault="0096478E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96478E" w:rsidRPr="00CB192C" w14:paraId="05DB713B" w14:textId="77777777" w:rsidTr="0096478E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2AF6483F" w14:textId="77777777" w:rsidR="0096478E" w:rsidRPr="0096478E" w:rsidRDefault="0096478E" w:rsidP="00356E80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  <w:r w:rsidRPr="0096478E">
              <w:rPr>
                <w:rFonts w:asciiTheme="minorHAnsi" w:hAnsiTheme="minorHAnsi" w:cstheme="minorHAnsi"/>
                <w:b/>
                <w:lang w:val="en-CA" w:eastAsia="en-CA"/>
              </w:rPr>
              <w:t>Standing Item 1</w:t>
            </w:r>
          </w:p>
          <w:p w14:paraId="453E65FD" w14:textId="77777777" w:rsidR="0096478E" w:rsidRPr="00CB192C" w:rsidRDefault="0096478E" w:rsidP="00356E80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Corrective Actions Review</w:t>
            </w:r>
          </w:p>
        </w:tc>
      </w:tr>
      <w:tr w:rsidR="0096478E" w:rsidRPr="00CB192C" w14:paraId="10A786C4" w14:textId="77777777" w:rsidTr="00356E8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4E93A180" w14:textId="77777777" w:rsidR="0096478E" w:rsidRPr="00CB192C" w:rsidRDefault="0096478E" w:rsidP="00356E80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Item details: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Review Incident Report and Concern Report Corrective Actions Registers</w:t>
            </w:r>
          </w:p>
        </w:tc>
      </w:tr>
      <w:tr w:rsidR="0096478E" w:rsidRPr="00CB192C" w14:paraId="74F0551A" w14:textId="77777777" w:rsidTr="00C07044">
        <w:trPr>
          <w:trHeight w:val="773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5BA8E254" w14:textId="7B92AF52" w:rsidR="0096478E" w:rsidRDefault="0096478E" w:rsidP="0096478E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Management discussion on more sharing of information with employees, right to know hazards in workplace.</w:t>
            </w:r>
            <w:r w:rsidR="009D7B04">
              <w:rPr>
                <w:rFonts w:asciiTheme="minorHAnsi" w:hAnsiTheme="minorHAnsi" w:cstheme="minorHAnsi"/>
                <w:bCs/>
                <w:lang w:val="en-CA" w:eastAsia="en-CA"/>
              </w:rPr>
              <w:t xml:space="preserve"> Improve concern report responses.</w:t>
            </w:r>
          </w:p>
          <w:p w14:paraId="455CE070" w14:textId="171B0813" w:rsidR="007579A9" w:rsidRDefault="007579A9" w:rsidP="0096478E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05E9C9D3" w14:textId="2B8B5E46" w:rsidR="00840C2A" w:rsidRPr="00AD00C5" w:rsidRDefault="0032222A" w:rsidP="0096478E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lang w:val="en-CA" w:eastAsia="en-CA"/>
              </w:rPr>
              <w:t xml:space="preserve">June 22, 2022:  </w:t>
            </w:r>
            <w:r w:rsidR="007579A9">
              <w:rPr>
                <w:rFonts w:asciiTheme="minorHAnsi" w:hAnsiTheme="minorHAnsi" w:cstheme="minorHAnsi"/>
                <w:b/>
                <w:lang w:val="en-CA" w:eastAsia="en-CA"/>
              </w:rPr>
              <w:t xml:space="preserve">We reviewed q4 </w:t>
            </w:r>
            <w:r w:rsidR="00400A93">
              <w:rPr>
                <w:rFonts w:asciiTheme="minorHAnsi" w:hAnsiTheme="minorHAnsi" w:cstheme="minorHAnsi"/>
                <w:b/>
                <w:lang w:val="en-CA" w:eastAsia="en-CA"/>
              </w:rPr>
              <w:t xml:space="preserve">Quarterly Health &amp; Safety </w:t>
            </w:r>
            <w:r w:rsidR="00A52A1D">
              <w:rPr>
                <w:rFonts w:asciiTheme="minorHAnsi" w:hAnsiTheme="minorHAnsi" w:cstheme="minorHAnsi"/>
                <w:b/>
                <w:lang w:val="en-CA" w:eastAsia="en-CA"/>
              </w:rPr>
              <w:t>Statistic Reports.</w:t>
            </w:r>
            <w:r w:rsidR="00E44D47">
              <w:rPr>
                <w:rFonts w:asciiTheme="minorHAnsi" w:hAnsiTheme="minorHAnsi" w:cstheme="minorHAnsi"/>
                <w:b/>
                <w:lang w:val="en-CA" w:eastAsia="en-CA"/>
              </w:rPr>
              <w:t xml:space="preserve">  </w:t>
            </w:r>
            <w:r w:rsidR="00E44D47" w:rsidRPr="00516F78">
              <w:rPr>
                <w:b/>
                <w:lang w:eastAsia="en-CA"/>
              </w:rPr>
              <w:t xml:space="preserve">Safety Department Does have the raw data which we reviewed.  We do see patterns </w:t>
            </w:r>
            <w:proofErr w:type="spellStart"/>
            <w:proofErr w:type="gramStart"/>
            <w:r w:rsidR="00E44D47" w:rsidRPr="00516F78">
              <w:rPr>
                <w:b/>
                <w:lang w:eastAsia="en-CA"/>
              </w:rPr>
              <w:t>ie</w:t>
            </w:r>
            <w:proofErr w:type="spellEnd"/>
            <w:proofErr w:type="gramEnd"/>
            <w:r w:rsidR="00E44D47" w:rsidRPr="00516F78">
              <w:rPr>
                <w:b/>
                <w:lang w:eastAsia="en-CA"/>
              </w:rPr>
              <w:t xml:space="preserve"> a couple back up incidents in Inuvik / </w:t>
            </w:r>
            <w:r w:rsidR="00E44D47">
              <w:rPr>
                <w:b/>
                <w:lang w:eastAsia="en-CA"/>
              </w:rPr>
              <w:t>N</w:t>
            </w:r>
            <w:r w:rsidR="00E44D47" w:rsidRPr="00516F78">
              <w:rPr>
                <w:b/>
                <w:lang w:eastAsia="en-CA"/>
              </w:rPr>
              <w:t xml:space="preserve">orman </w:t>
            </w:r>
            <w:r w:rsidR="00E44D47">
              <w:rPr>
                <w:b/>
                <w:lang w:eastAsia="en-CA"/>
              </w:rPr>
              <w:t>W</w:t>
            </w:r>
            <w:r w:rsidR="00E44D47" w:rsidRPr="00516F78">
              <w:rPr>
                <w:b/>
                <w:lang w:eastAsia="en-CA"/>
              </w:rPr>
              <w:t>ells.</w:t>
            </w:r>
            <w:r w:rsidR="00AD00C5">
              <w:rPr>
                <w:b/>
                <w:lang w:eastAsia="en-CA"/>
              </w:rPr>
              <w:t xml:space="preserve">  We will review again next meeting.</w:t>
            </w:r>
          </w:p>
        </w:tc>
      </w:tr>
      <w:tr w:rsidR="00593C91" w:rsidRPr="00CB192C" w14:paraId="1926E58A" w14:textId="77777777" w:rsidTr="00356E8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3947F8F7" w14:textId="58998835" w:rsidR="00593C91" w:rsidRPr="00CB192C" w:rsidRDefault="00593C91" w:rsidP="00356E80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434E69" w:rsidRPr="00CB192C" w14:paraId="377AC452" w14:textId="77777777" w:rsidTr="00356E8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08DA3D9F" w14:textId="77777777" w:rsidR="00434E69" w:rsidRDefault="00434E69" w:rsidP="00356E80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434E69" w:rsidRPr="00CB192C" w14:paraId="50764D28" w14:textId="77777777" w:rsidTr="00302413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36A41995" w14:textId="77777777" w:rsidR="00434E69" w:rsidRPr="00CB192C" w:rsidRDefault="00434E69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434E69" w:rsidRPr="00CB192C" w14:paraId="5FC0E605" w14:textId="77777777" w:rsidTr="00434E69">
        <w:trPr>
          <w:trHeight w:val="51"/>
        </w:trPr>
        <w:tc>
          <w:tcPr>
            <w:tcW w:w="2829" w:type="pct"/>
            <w:shd w:val="clear" w:color="auto" w:fill="auto"/>
            <w:noWrap/>
            <w:vAlign w:val="center"/>
          </w:tcPr>
          <w:p w14:paraId="657AE42D" w14:textId="77777777" w:rsidR="00434E69" w:rsidRPr="00CB192C" w:rsidRDefault="00434E69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Responsible party: Committee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36907AB9" w14:textId="77777777" w:rsidR="00434E69" w:rsidRPr="00CB192C" w:rsidRDefault="00434E69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  <w:r>
              <w:rPr>
                <w:rFonts w:asciiTheme="minorHAnsi" w:hAnsiTheme="minorHAnsi" w:cstheme="minorHAnsi"/>
                <w:lang w:val="en-CA" w:eastAsia="en-CA"/>
              </w:rPr>
              <w:t>n/a</w:t>
            </w:r>
          </w:p>
        </w:tc>
      </w:tr>
    </w:tbl>
    <w:p w14:paraId="79ABEDAA" w14:textId="23D1B512" w:rsidR="0096478E" w:rsidRDefault="0096478E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p w14:paraId="28AC7141" w14:textId="77777777" w:rsidR="00920C40" w:rsidRDefault="00920C40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96478E" w:rsidRPr="00CB192C" w14:paraId="6E46539D" w14:textId="77777777" w:rsidTr="00356E8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53C98818" w14:textId="77777777" w:rsidR="0096478E" w:rsidRPr="0096478E" w:rsidRDefault="0096478E" w:rsidP="00356E80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lang w:val="en-CA" w:eastAsia="en-CA"/>
              </w:rPr>
              <w:t>Standing Item 2</w:t>
            </w:r>
          </w:p>
          <w:p w14:paraId="7576EBF0" w14:textId="46B056F9" w:rsidR="0096478E" w:rsidRPr="00CB192C" w:rsidRDefault="00533D6C" w:rsidP="00356E80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lastRenderedPageBreak/>
              <w:t xml:space="preserve">Concern and </w:t>
            </w:r>
            <w:r w:rsidR="0096478E">
              <w:rPr>
                <w:rFonts w:asciiTheme="minorHAnsi" w:hAnsiTheme="minorHAnsi" w:cstheme="minorHAnsi"/>
                <w:lang w:val="en-CA" w:eastAsia="en-CA"/>
              </w:rPr>
              <w:t>Incident Report Reviews</w:t>
            </w:r>
          </w:p>
        </w:tc>
      </w:tr>
      <w:tr w:rsidR="0096478E" w:rsidRPr="00CB192C" w14:paraId="514AA740" w14:textId="77777777" w:rsidTr="00356E8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1B02B0F0" w14:textId="6762DC93" w:rsidR="0096478E" w:rsidRPr="00CB192C" w:rsidRDefault="0096478E" w:rsidP="0096478E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lastRenderedPageBreak/>
              <w:t xml:space="preserve">Item details: </w:t>
            </w:r>
            <w:r w:rsidR="00533D6C">
              <w:rPr>
                <w:rFonts w:asciiTheme="minorHAnsi" w:hAnsiTheme="minorHAnsi" w:cstheme="minorHAnsi"/>
                <w:bCs/>
                <w:lang w:val="en-CA" w:eastAsia="en-CA"/>
              </w:rPr>
              <w:t xml:space="preserve"> Review 202</w:t>
            </w:r>
            <w:r w:rsidR="00F20BEE">
              <w:rPr>
                <w:rFonts w:asciiTheme="minorHAnsi" w:hAnsiTheme="minorHAnsi" w:cstheme="minorHAnsi"/>
                <w:bCs/>
                <w:lang w:val="en-CA" w:eastAsia="en-CA"/>
              </w:rPr>
              <w:t>1</w:t>
            </w:r>
            <w:r w:rsidR="00533D6C">
              <w:rPr>
                <w:rFonts w:asciiTheme="minorHAnsi" w:hAnsiTheme="minorHAnsi" w:cstheme="minorHAnsi"/>
                <w:bCs/>
                <w:lang w:val="en-CA" w:eastAsia="en-CA"/>
              </w:rPr>
              <w:t xml:space="preserve"> Concern and Incident </w:t>
            </w:r>
            <w:r w:rsidR="00A02A85">
              <w:rPr>
                <w:rFonts w:asciiTheme="minorHAnsi" w:hAnsiTheme="minorHAnsi" w:cstheme="minorHAnsi"/>
                <w:bCs/>
                <w:lang w:val="en-CA" w:eastAsia="en-CA"/>
              </w:rPr>
              <w:t>Reports</w:t>
            </w:r>
          </w:p>
        </w:tc>
      </w:tr>
      <w:tr w:rsidR="00881949" w:rsidRPr="00CB192C" w14:paraId="76444F7A" w14:textId="77777777" w:rsidTr="00302413">
        <w:trPr>
          <w:trHeight w:val="397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5D4F7A" w14:textId="77777777" w:rsidR="00577A66" w:rsidRDefault="00577A66" w:rsidP="00881949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May 17, 2022: </w:t>
            </w:r>
          </w:p>
          <w:p w14:paraId="63315757" w14:textId="65BEC007" w:rsidR="00920C40" w:rsidRPr="00577A66" w:rsidRDefault="00982F56" w:rsidP="00881949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577A66">
              <w:rPr>
                <w:rFonts w:asciiTheme="minorHAnsi" w:hAnsiTheme="minorHAnsi" w:cstheme="minorHAnsi"/>
                <w:bCs/>
                <w:lang w:val="en-CA" w:eastAsia="en-CA"/>
              </w:rPr>
              <w:t xml:space="preserve">Scott </w:t>
            </w:r>
            <w:r w:rsidR="00B6788D" w:rsidRPr="00577A66">
              <w:rPr>
                <w:rFonts w:asciiTheme="minorHAnsi" w:hAnsiTheme="minorHAnsi" w:cstheme="minorHAnsi"/>
                <w:bCs/>
                <w:lang w:val="en-CA" w:eastAsia="en-CA"/>
              </w:rPr>
              <w:t>will follow</w:t>
            </w:r>
            <w:r w:rsidR="009D7B51" w:rsidRPr="00577A66">
              <w:rPr>
                <w:rFonts w:asciiTheme="minorHAnsi" w:hAnsiTheme="minorHAnsi" w:cstheme="minorHAnsi"/>
                <w:bCs/>
                <w:lang w:val="en-CA" w:eastAsia="en-CA"/>
              </w:rPr>
              <w:t>-up with Josh to get authorisation to take over as the person providing safety incident/concern reports and corrective action registers.</w:t>
            </w:r>
            <w:r w:rsidR="0002736B" w:rsidRPr="00577A66"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</w:p>
          <w:p w14:paraId="61D9BC09" w14:textId="77777777" w:rsidR="00577A66" w:rsidRPr="00577A66" w:rsidRDefault="00577A66" w:rsidP="00881949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06714796" w14:textId="7BAD0E54" w:rsidR="00577A66" w:rsidRDefault="00577A66" w:rsidP="00881949">
            <w:pPr>
              <w:spacing w:after="0" w:line="240" w:lineRule="auto"/>
              <w:rPr>
                <w:bCs/>
              </w:rPr>
            </w:pPr>
            <w:r w:rsidRPr="00577A66">
              <w:rPr>
                <w:bCs/>
              </w:rPr>
              <w:t>JC meeting required on camp food status</w:t>
            </w:r>
            <w:r w:rsidR="001F2273">
              <w:rPr>
                <w:bCs/>
              </w:rPr>
              <w:t xml:space="preserve"> (Dean H.). Instruction is to ‘balance’ food selection</w:t>
            </w:r>
            <w:r w:rsidR="000A4500">
              <w:rPr>
                <w:bCs/>
              </w:rPr>
              <w:t>.</w:t>
            </w:r>
          </w:p>
          <w:p w14:paraId="471E63A7" w14:textId="73E1DDCC" w:rsidR="00577A66" w:rsidRDefault="00577A66" w:rsidP="00881949">
            <w:pPr>
              <w:spacing w:after="0" w:line="240" w:lineRule="auto"/>
              <w:rPr>
                <w:bCs/>
              </w:rPr>
            </w:pPr>
          </w:p>
          <w:p w14:paraId="3B06DD09" w14:textId="434DFA45" w:rsidR="00577A66" w:rsidRDefault="00577A66" w:rsidP="0088194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Training on site medical equipment</w:t>
            </w:r>
            <w:r w:rsidR="006016E4">
              <w:rPr>
                <w:bCs/>
              </w:rPr>
              <w:t xml:space="preserve">/supplies (Ex. EpiPens, </w:t>
            </w:r>
            <w:proofErr w:type="spellStart"/>
            <w:r w:rsidR="006016E4">
              <w:rPr>
                <w:bCs/>
              </w:rPr>
              <w:t>etc</w:t>
            </w:r>
            <w:proofErr w:type="spellEnd"/>
            <w:r w:rsidR="006016E4">
              <w:rPr>
                <w:bCs/>
              </w:rPr>
              <w:t>).</w:t>
            </w:r>
            <w:r w:rsidR="006F0DA4">
              <w:rPr>
                <w:bCs/>
              </w:rPr>
              <w:t xml:space="preserve"> HSE discussion on </w:t>
            </w:r>
            <w:r w:rsidR="00CE6AE6">
              <w:rPr>
                <w:bCs/>
              </w:rPr>
              <w:t>administrating/providing medication to individuals.</w:t>
            </w:r>
          </w:p>
          <w:p w14:paraId="0B5CFE28" w14:textId="77777777" w:rsidR="008C07CE" w:rsidRDefault="008C07CE" w:rsidP="00881949">
            <w:pPr>
              <w:spacing w:after="0" w:line="240" w:lineRule="auto"/>
              <w:rPr>
                <w:b/>
              </w:rPr>
            </w:pPr>
          </w:p>
          <w:p w14:paraId="77D5FB58" w14:textId="63E0E062" w:rsidR="000D4F6D" w:rsidRPr="000D4F6D" w:rsidRDefault="0032222A" w:rsidP="00881949">
            <w:pPr>
              <w:spacing w:after="0" w:line="240" w:lineRule="auto"/>
              <w:rPr>
                <w:b/>
              </w:rPr>
            </w:pPr>
            <w:r>
              <w:rPr>
                <w:rFonts w:asciiTheme="minorHAnsi" w:hAnsiTheme="minorHAnsi" w:cstheme="minorHAnsi"/>
                <w:b/>
                <w:lang w:val="en-CA" w:eastAsia="en-CA"/>
              </w:rPr>
              <w:t>June 22, 2022</w:t>
            </w:r>
            <w:r>
              <w:rPr>
                <w:rFonts w:asciiTheme="minorHAnsi" w:hAnsiTheme="minorHAnsi" w:cstheme="minorHAnsi"/>
                <w:b/>
                <w:lang w:val="en-CA" w:eastAsia="en-CA"/>
              </w:rPr>
              <w:t xml:space="preserve">:  </w:t>
            </w:r>
            <w:r w:rsidR="000D4F6D">
              <w:rPr>
                <w:b/>
              </w:rPr>
              <w:t xml:space="preserve">WSE Response Russel talked to workers on HSE </w:t>
            </w:r>
            <w:r w:rsidR="007579A9">
              <w:rPr>
                <w:b/>
              </w:rPr>
              <w:t>/ Local management call.  Stuart to Follow up.</w:t>
            </w:r>
          </w:p>
          <w:p w14:paraId="1526FE76" w14:textId="13FCC305" w:rsidR="006016E4" w:rsidRDefault="006016E4" w:rsidP="0088194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51A9B2FC" w14:textId="76F0942C" w:rsidR="00577A66" w:rsidRPr="00A02A85" w:rsidRDefault="00577A66" w:rsidP="00881949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5B2493" w:rsidRPr="00CB192C" w14:paraId="0A498817" w14:textId="77777777" w:rsidTr="00302413">
        <w:trPr>
          <w:trHeight w:val="397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B68CF0" w14:textId="0527573F" w:rsidR="00DA79D6" w:rsidRPr="004D1F0C" w:rsidRDefault="00DA79D6" w:rsidP="004D1F0C">
            <w:pPr>
              <w:pStyle w:val="Default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577A66" w:rsidRPr="00CB192C" w14:paraId="299EA330" w14:textId="77777777" w:rsidTr="00302413">
        <w:trPr>
          <w:trHeight w:val="397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010BA" w14:textId="77777777" w:rsidR="00577A66" w:rsidRDefault="00577A66" w:rsidP="004D1F0C">
            <w:pPr>
              <w:pStyle w:val="Default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C93728" w:rsidRPr="0088704C" w14:paraId="3B0B9E26" w14:textId="77777777" w:rsidTr="0051304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9A683D" w14:textId="49CFE5CA" w:rsidR="00C93728" w:rsidRPr="00C93728" w:rsidRDefault="00C93728" w:rsidP="00C93728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Responsible party: Committee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54E59" w14:textId="47AF58C3" w:rsidR="00C93728" w:rsidRPr="00C93728" w:rsidRDefault="00C93728" w:rsidP="00C93728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  <w:r>
              <w:rPr>
                <w:rFonts w:asciiTheme="minorHAnsi" w:hAnsiTheme="minorHAnsi" w:cstheme="minorHAnsi"/>
                <w:lang w:val="en-CA" w:eastAsia="en-CA"/>
              </w:rPr>
              <w:t>n/a</w:t>
            </w:r>
          </w:p>
        </w:tc>
      </w:tr>
    </w:tbl>
    <w:p w14:paraId="35131B28" w14:textId="77777777" w:rsidR="0096478E" w:rsidRDefault="0096478E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380B7F" w:rsidRPr="00CB192C" w14:paraId="677B0F08" w14:textId="77777777" w:rsidTr="00356E8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390599F5" w14:textId="77777777" w:rsidR="00380B7F" w:rsidRPr="0096478E" w:rsidRDefault="00380B7F" w:rsidP="00356E80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lang w:val="en-CA" w:eastAsia="en-CA"/>
              </w:rPr>
              <w:t>Standing Item 3</w:t>
            </w:r>
          </w:p>
          <w:p w14:paraId="26F03056" w14:textId="77777777" w:rsidR="00380B7F" w:rsidRPr="00CB192C" w:rsidRDefault="00380B7F" w:rsidP="00356E80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Incident Investigation Reviews</w:t>
            </w:r>
          </w:p>
        </w:tc>
      </w:tr>
      <w:tr w:rsidR="00380B7F" w:rsidRPr="00CB192C" w14:paraId="55329535" w14:textId="77777777" w:rsidTr="00356E8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6FCA428" w14:textId="5D5D3883" w:rsidR="00380B7F" w:rsidRPr="00CB192C" w:rsidRDefault="00380B7F" w:rsidP="00380B7F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>Item details:</w:t>
            </w:r>
            <w:r w:rsidR="00AA119C">
              <w:rPr>
                <w:rFonts w:asciiTheme="minorHAnsi" w:hAnsiTheme="minorHAnsi" w:cstheme="minorHAnsi"/>
                <w:bCs/>
                <w:lang w:val="en-CA" w:eastAsia="en-CA"/>
              </w:rPr>
              <w:t xml:space="preserve"> Falling Ice</w:t>
            </w:r>
            <w:r w:rsidR="00D5269E">
              <w:rPr>
                <w:rFonts w:asciiTheme="minorHAnsi" w:hAnsiTheme="minorHAnsi" w:cstheme="minorHAnsi"/>
                <w:bCs/>
                <w:lang w:val="en-CA" w:eastAsia="en-CA"/>
              </w:rPr>
              <w:t xml:space="preserve"> Investigation</w:t>
            </w:r>
          </w:p>
        </w:tc>
      </w:tr>
      <w:tr w:rsidR="00380B7F" w:rsidRPr="00CB192C" w14:paraId="6E3634DF" w14:textId="77777777" w:rsidTr="00356E8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F9DB27A" w14:textId="77777777" w:rsidR="009A3060" w:rsidRDefault="00380B7F" w:rsidP="00356E80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  <w:r w:rsidR="00D5269E">
              <w:rPr>
                <w:rFonts w:asciiTheme="minorHAnsi" w:hAnsiTheme="minorHAnsi" w:cstheme="minorHAnsi"/>
                <w:bCs/>
                <w:lang w:val="en-CA" w:eastAsia="en-CA"/>
              </w:rPr>
              <w:t>To be signed off by JOHSC upon review.</w:t>
            </w:r>
          </w:p>
          <w:p w14:paraId="1092E3B4" w14:textId="701EE1D2" w:rsidR="00380B7F" w:rsidRPr="007579A9" w:rsidRDefault="009A3060" w:rsidP="00356E80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lang w:val="en-CA" w:eastAsia="en-CA"/>
              </w:rPr>
              <w:t>June 22, 2022</w:t>
            </w:r>
            <w:r>
              <w:rPr>
                <w:rFonts w:asciiTheme="minorHAnsi" w:hAnsiTheme="minorHAnsi" w:cstheme="minorHAnsi"/>
                <w:b/>
                <w:lang w:val="en-CA" w:eastAsia="en-CA"/>
              </w:rPr>
              <w:t>:</w:t>
            </w:r>
            <w:r w:rsidR="007579A9">
              <w:rPr>
                <w:rFonts w:asciiTheme="minorHAnsi" w:hAnsiTheme="minorHAnsi" w:cstheme="minorHAnsi"/>
                <w:b/>
                <w:lang w:val="en-CA" w:eastAsia="en-CA"/>
              </w:rPr>
              <w:t xml:space="preserve"> Robert to find out of from Stantec Sanjay t</w:t>
            </w:r>
            <w:r w:rsidR="00AD1139">
              <w:rPr>
                <w:rFonts w:asciiTheme="minorHAnsi" w:hAnsiTheme="minorHAnsi" w:cstheme="minorHAnsi"/>
                <w:b/>
                <w:lang w:val="en-CA" w:eastAsia="en-CA"/>
              </w:rPr>
              <w:t xml:space="preserve">o get </w:t>
            </w:r>
            <w:r w:rsidR="00CB0D7C">
              <w:rPr>
                <w:rFonts w:asciiTheme="minorHAnsi" w:hAnsiTheme="minorHAnsi" w:cstheme="minorHAnsi"/>
                <w:b/>
                <w:lang w:val="en-CA" w:eastAsia="en-CA"/>
              </w:rPr>
              <w:t xml:space="preserve">an update on </w:t>
            </w:r>
            <w:r w:rsidR="00896A94">
              <w:rPr>
                <w:rFonts w:asciiTheme="minorHAnsi" w:hAnsiTheme="minorHAnsi" w:cstheme="minorHAnsi"/>
                <w:b/>
                <w:lang w:val="en-CA" w:eastAsia="en-CA"/>
              </w:rPr>
              <w:t>roof project.</w:t>
            </w:r>
          </w:p>
        </w:tc>
      </w:tr>
      <w:tr w:rsidR="00380B7F" w:rsidRPr="00CB192C" w14:paraId="37E3816F" w14:textId="77777777" w:rsidTr="00356E8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30974FF7" w14:textId="5955B6FC" w:rsidR="00380B7F" w:rsidRPr="00CB192C" w:rsidRDefault="008B478F" w:rsidP="00356E80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Actions taken: </w:t>
            </w:r>
            <w:r w:rsidR="00D5269E">
              <w:rPr>
                <w:rFonts w:asciiTheme="minorHAnsi" w:hAnsiTheme="minorHAnsi" w:cstheme="minorHAnsi"/>
                <w:bCs/>
                <w:lang w:val="en-CA" w:eastAsia="en-CA"/>
              </w:rPr>
              <w:t>Scott will provide next meeting, or a special meeting can be held.</w:t>
            </w:r>
          </w:p>
        </w:tc>
      </w:tr>
      <w:tr w:rsidR="00380B7F" w:rsidRPr="00CB192C" w14:paraId="1CAFD57F" w14:textId="77777777" w:rsidTr="00356E80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2DE95CD6" w14:textId="0150BBC9" w:rsidR="00380B7F" w:rsidRPr="00CB192C" w:rsidRDefault="00380B7F" w:rsidP="00356E80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Responsible party</w:t>
            </w:r>
            <w:r w:rsidR="00D5269E">
              <w:rPr>
                <w:rFonts w:asciiTheme="minorHAnsi" w:hAnsiTheme="minorHAnsi" w:cstheme="minorHAnsi"/>
                <w:lang w:val="en-CA" w:eastAsia="en-CA"/>
              </w:rPr>
              <w:t>: Committee/Scott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6C9B4B97" w14:textId="299397FC" w:rsidR="00380B7F" w:rsidRPr="00CB192C" w:rsidRDefault="00380B7F" w:rsidP="00356E80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  <w:r w:rsidR="00C95792">
              <w:rPr>
                <w:rFonts w:asciiTheme="minorHAnsi" w:hAnsiTheme="minorHAnsi" w:cstheme="minorHAnsi"/>
                <w:lang w:val="en-CA" w:eastAsia="en-CA"/>
              </w:rPr>
              <w:t>n/a</w:t>
            </w:r>
          </w:p>
        </w:tc>
      </w:tr>
    </w:tbl>
    <w:p w14:paraId="209E2382" w14:textId="77777777" w:rsidR="00380B7F" w:rsidRDefault="00380B7F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380B7F" w:rsidRPr="00CB192C" w14:paraId="20724566" w14:textId="77777777" w:rsidTr="0CD0E44B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6DC4F8CE" w14:textId="77777777" w:rsidR="00380B7F" w:rsidRPr="0096478E" w:rsidRDefault="00380B7F" w:rsidP="00356E80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lang w:val="en-CA" w:eastAsia="en-CA"/>
              </w:rPr>
              <w:t>Standing Item 4</w:t>
            </w:r>
          </w:p>
          <w:p w14:paraId="3889FB16" w14:textId="77777777" w:rsidR="00380B7F" w:rsidRPr="00CB192C" w:rsidRDefault="00380B7F" w:rsidP="00356E80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WSCC Inspection Reviews</w:t>
            </w:r>
          </w:p>
        </w:tc>
      </w:tr>
      <w:tr w:rsidR="00380B7F" w:rsidRPr="00CB192C" w14:paraId="6F7C33A2" w14:textId="77777777" w:rsidTr="0CD0E44B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310E4E4D" w14:textId="77777777" w:rsidR="00380B7F" w:rsidRDefault="4D05EBC7" w:rsidP="0CD0E44B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 w:rsidRPr="0CD0E44B">
              <w:rPr>
                <w:rFonts w:asciiTheme="minorHAnsi" w:hAnsiTheme="minorHAnsi" w:cstheme="minorBidi"/>
                <w:lang w:val="en-CA" w:eastAsia="en-CA"/>
              </w:rPr>
              <w:t xml:space="preserve">Item details: </w:t>
            </w:r>
            <w:r w:rsidR="5A18D33E" w:rsidRPr="0CD0E44B">
              <w:rPr>
                <w:rFonts w:asciiTheme="minorHAnsi" w:hAnsiTheme="minorHAnsi" w:cstheme="minorBidi"/>
                <w:lang w:val="en-CA" w:eastAsia="en-CA"/>
              </w:rPr>
              <w:t>none current</w:t>
            </w:r>
          </w:p>
          <w:p w14:paraId="5ADD1BB1" w14:textId="0E6E1C12" w:rsidR="00F569C3" w:rsidRPr="00CB192C" w:rsidRDefault="00F569C3" w:rsidP="0CD0E44B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lang w:val="en-CA" w:eastAsia="en-CA"/>
              </w:rPr>
              <w:t xml:space="preserve">June 22, 2022: </w:t>
            </w:r>
            <w:r>
              <w:rPr>
                <w:rFonts w:asciiTheme="minorHAnsi" w:hAnsiTheme="minorHAnsi" w:cstheme="minorHAnsi"/>
                <w:b/>
                <w:lang w:val="en-CA" w:eastAsia="en-CA"/>
              </w:rPr>
              <w:t>Awaiting update from HSE</w:t>
            </w:r>
            <w:r w:rsidR="00714A1A">
              <w:rPr>
                <w:rFonts w:asciiTheme="minorHAnsi" w:hAnsiTheme="minorHAnsi" w:cstheme="minorHAnsi"/>
                <w:b/>
                <w:lang w:val="en-CA" w:eastAsia="en-CA"/>
              </w:rPr>
              <w:t>.</w:t>
            </w:r>
          </w:p>
        </w:tc>
      </w:tr>
      <w:tr w:rsidR="00380B7F" w:rsidRPr="00CB192C" w14:paraId="457FF5BB" w14:textId="77777777" w:rsidTr="0CD0E44B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0AD5C1FE" w14:textId="5BC17D82" w:rsidR="00380B7F" w:rsidRPr="00CB192C" w:rsidRDefault="00380B7F" w:rsidP="00356E80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</w:p>
        </w:tc>
      </w:tr>
      <w:tr w:rsidR="00380B7F" w:rsidRPr="00CB192C" w14:paraId="5C6D9502" w14:textId="77777777" w:rsidTr="0CD0E44B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5902D336" w14:textId="28F8C110" w:rsidR="00380B7F" w:rsidRPr="00CB192C" w:rsidRDefault="00380B7F" w:rsidP="00356E80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Actions taken: </w:t>
            </w:r>
          </w:p>
        </w:tc>
      </w:tr>
      <w:tr w:rsidR="00380B7F" w:rsidRPr="00CB192C" w14:paraId="502534A2" w14:textId="77777777" w:rsidTr="0CD0E44B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72FA581F" w14:textId="77777777" w:rsidR="00380B7F" w:rsidRPr="00CB192C" w:rsidRDefault="00380B7F" w:rsidP="00356E80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Responsible party: Committee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09139AC5" w14:textId="7F908DF0" w:rsidR="00380B7F" w:rsidRPr="00CB192C" w:rsidRDefault="00380B7F" w:rsidP="00356E80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  <w:r w:rsidR="00C95792">
              <w:rPr>
                <w:rFonts w:asciiTheme="minorHAnsi" w:hAnsiTheme="minorHAnsi" w:cstheme="minorHAnsi"/>
                <w:lang w:val="en-CA" w:eastAsia="en-CA"/>
              </w:rPr>
              <w:t>n/a</w:t>
            </w:r>
          </w:p>
        </w:tc>
      </w:tr>
    </w:tbl>
    <w:p w14:paraId="14C0C4C6" w14:textId="08C34396" w:rsidR="0022473C" w:rsidRDefault="0022473C">
      <w:pPr>
        <w:spacing w:after="0" w:line="240" w:lineRule="auto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304"/>
        <w:gridCol w:w="3514"/>
        <w:gridCol w:w="4820"/>
      </w:tblGrid>
      <w:tr w:rsidR="0022473C" w:rsidRPr="00CB192C" w14:paraId="3B1A7D6F" w14:textId="77777777" w:rsidTr="00BD114E">
        <w:trPr>
          <w:cantSplit/>
          <w:trHeight w:val="397"/>
        </w:trPr>
        <w:tc>
          <w:tcPr>
            <w:tcW w:w="5000" w:type="pct"/>
            <w:gridSpan w:val="4"/>
            <w:shd w:val="clear" w:color="auto" w:fill="CCFFCC"/>
            <w:noWrap/>
            <w:vAlign w:val="center"/>
          </w:tcPr>
          <w:p w14:paraId="4355513E" w14:textId="2B705CE0" w:rsidR="0022473C" w:rsidRPr="00CB192C" w:rsidRDefault="0022473C" w:rsidP="00BD114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72852803"/>
            <w:r w:rsidRPr="00CB19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Hydro JOHSC Incident Review</w:t>
            </w:r>
            <w:r w:rsidR="001C48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Delete</w:t>
            </w:r>
          </w:p>
        </w:tc>
      </w:tr>
      <w:tr w:rsidR="0022473C" w:rsidRPr="00CB192C" w14:paraId="4081B577" w14:textId="77777777" w:rsidTr="00BD114E">
        <w:trPr>
          <w:cantSplit/>
          <w:trHeight w:val="397"/>
        </w:trPr>
        <w:tc>
          <w:tcPr>
            <w:tcW w:w="527" w:type="pct"/>
            <w:shd w:val="clear" w:color="auto" w:fill="D9D9D9" w:themeFill="background1" w:themeFillShade="D9"/>
            <w:noWrap/>
            <w:vAlign w:val="center"/>
            <w:hideMark/>
          </w:tcPr>
          <w:p w14:paraId="024AD0DD" w14:textId="77777777" w:rsidR="0022473C" w:rsidRPr="00CB192C" w:rsidRDefault="0022473C" w:rsidP="00BD11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bCs/>
                <w:lang w:val="en-CA" w:eastAsia="en-CA"/>
              </w:rPr>
              <w:t>Item #</w:t>
            </w:r>
          </w:p>
        </w:tc>
        <w:tc>
          <w:tcPr>
            <w:tcW w:w="2236" w:type="pct"/>
            <w:gridSpan w:val="2"/>
            <w:shd w:val="clear" w:color="auto" w:fill="D9D9D9" w:themeFill="background1" w:themeFillShade="D9"/>
            <w:vAlign w:val="center"/>
          </w:tcPr>
          <w:p w14:paraId="0B3B50FB" w14:textId="77777777" w:rsidR="0022473C" w:rsidRPr="00CB192C" w:rsidRDefault="0022473C" w:rsidP="00BD11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lang w:val="en-CA" w:eastAsia="en-CA"/>
              </w:rPr>
              <w:t>Brief Description</w:t>
            </w:r>
          </w:p>
        </w:tc>
        <w:tc>
          <w:tcPr>
            <w:tcW w:w="2237" w:type="pct"/>
            <w:shd w:val="clear" w:color="auto" w:fill="D9D9D9" w:themeFill="background1" w:themeFillShade="D9"/>
            <w:vAlign w:val="center"/>
          </w:tcPr>
          <w:p w14:paraId="7D9E647B" w14:textId="77777777" w:rsidR="0022473C" w:rsidRPr="00CB192C" w:rsidRDefault="0022473C" w:rsidP="00BD11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bCs/>
                <w:lang w:val="en-CA" w:eastAsia="en-CA"/>
              </w:rPr>
              <w:t>Comments</w:t>
            </w:r>
          </w:p>
        </w:tc>
      </w:tr>
      <w:tr w:rsidR="0022473C" w:rsidRPr="00CB192C" w14:paraId="279F0F75" w14:textId="77777777" w:rsidTr="00BD114E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4B1B6B6C" w14:textId="77777777" w:rsidR="0022473C" w:rsidRPr="00321428" w:rsidRDefault="0022473C" w:rsidP="00BD11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  <w:tc>
          <w:tcPr>
            <w:tcW w:w="2236" w:type="pct"/>
            <w:gridSpan w:val="2"/>
            <w:shd w:val="clear" w:color="auto" w:fill="auto"/>
            <w:vAlign w:val="center"/>
          </w:tcPr>
          <w:p w14:paraId="75F4FC3A" w14:textId="1140C518" w:rsidR="0022473C" w:rsidRPr="00CB192C" w:rsidRDefault="0022473C" w:rsidP="00BD114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  <w:tc>
          <w:tcPr>
            <w:tcW w:w="2237" w:type="pct"/>
            <w:shd w:val="clear" w:color="auto" w:fill="auto"/>
            <w:vAlign w:val="center"/>
          </w:tcPr>
          <w:p w14:paraId="527D2FC9" w14:textId="407FE52C" w:rsidR="0022473C" w:rsidRPr="00CB192C" w:rsidRDefault="00AB08CF" w:rsidP="00BD114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tr w:rsidR="0022473C" w:rsidRPr="00CB192C" w14:paraId="122F60A2" w14:textId="77777777" w:rsidTr="00BD114E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14:paraId="1C20C263" w14:textId="77777777" w:rsidR="0022473C" w:rsidRDefault="0022473C" w:rsidP="00BD114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lastRenderedPageBreak/>
              <w:t>Findings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14:paraId="2FCE235D" w14:textId="59068EA0" w:rsidR="0022473C" w:rsidRPr="00D84A35" w:rsidRDefault="00AB08CF" w:rsidP="00BD114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tr w:rsidR="0022473C" w:rsidRPr="00CB192C" w14:paraId="512DF825" w14:textId="77777777" w:rsidTr="00BD114E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14:paraId="3E9AE305" w14:textId="77777777" w:rsidR="0022473C" w:rsidRDefault="0022473C" w:rsidP="00BD114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Recommendations: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14:paraId="57040B2F" w14:textId="0A954D93" w:rsidR="0022473C" w:rsidRPr="00574EA8" w:rsidRDefault="00AB08CF" w:rsidP="00BD114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tr w:rsidR="0022473C" w:rsidRPr="00CB192C" w14:paraId="127C15FF" w14:textId="77777777" w:rsidTr="00BD114E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14:paraId="6B9576C2" w14:textId="77777777" w:rsidR="0022473C" w:rsidRDefault="0022473C" w:rsidP="00BD114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Action Items: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14:paraId="5FF9F014" w14:textId="738676D8" w:rsidR="0022473C" w:rsidRDefault="00AB08CF" w:rsidP="00BD114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tr w:rsidR="0022473C" w:rsidRPr="00CB192C" w14:paraId="163D6402" w14:textId="77777777" w:rsidTr="00BD114E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14:paraId="3D648C3D" w14:textId="77777777" w:rsidR="0022473C" w:rsidRDefault="0022473C" w:rsidP="00BD114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Follow-up Questions: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14:paraId="5564C744" w14:textId="4B8C319B" w:rsidR="0022473C" w:rsidRPr="00D84A35" w:rsidRDefault="00AB08CF" w:rsidP="00BD114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bookmarkEnd w:id="0"/>
    </w:tbl>
    <w:p w14:paraId="623C6E03" w14:textId="77777777" w:rsidR="0022473C" w:rsidRDefault="0022473C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p w14:paraId="2CD904D7" w14:textId="77777777" w:rsidR="006E5ECF" w:rsidRDefault="006E5ECF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304"/>
        <w:gridCol w:w="3514"/>
        <w:gridCol w:w="4820"/>
      </w:tblGrid>
      <w:tr w:rsidR="008B478F" w:rsidRPr="00CB192C" w14:paraId="16F3194F" w14:textId="77777777" w:rsidTr="0CD0E44B">
        <w:trPr>
          <w:cantSplit/>
          <w:trHeight w:val="397"/>
        </w:trPr>
        <w:tc>
          <w:tcPr>
            <w:tcW w:w="5000" w:type="pct"/>
            <w:gridSpan w:val="4"/>
            <w:shd w:val="clear" w:color="auto" w:fill="CCFFCC"/>
            <w:noWrap/>
            <w:vAlign w:val="center"/>
          </w:tcPr>
          <w:p w14:paraId="331A6721" w14:textId="344C2DAB" w:rsidR="008B478F" w:rsidRPr="00CB192C" w:rsidRDefault="008B478F" w:rsidP="002B703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72853029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Central</w:t>
            </w:r>
            <w:r w:rsidRPr="00CB19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JOHSC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Minutes</w:t>
            </w:r>
            <w:r w:rsidRPr="00CB19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Review</w:t>
            </w:r>
            <w:r w:rsidR="005274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</w:t>
            </w:r>
          </w:p>
        </w:tc>
      </w:tr>
      <w:tr w:rsidR="008B478F" w:rsidRPr="00CB192C" w14:paraId="28E7E665" w14:textId="77777777" w:rsidTr="0CD0E44B">
        <w:trPr>
          <w:cantSplit/>
          <w:trHeight w:val="397"/>
        </w:trPr>
        <w:tc>
          <w:tcPr>
            <w:tcW w:w="527" w:type="pct"/>
            <w:shd w:val="clear" w:color="auto" w:fill="D9D9D9" w:themeFill="background1" w:themeFillShade="D9"/>
            <w:noWrap/>
            <w:vAlign w:val="center"/>
            <w:hideMark/>
          </w:tcPr>
          <w:p w14:paraId="071EA7A5" w14:textId="77777777" w:rsidR="008B478F" w:rsidRPr="00CB192C" w:rsidRDefault="008B478F" w:rsidP="002B703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bCs/>
                <w:lang w:val="en-CA" w:eastAsia="en-CA"/>
              </w:rPr>
              <w:t>Item #</w:t>
            </w:r>
          </w:p>
        </w:tc>
        <w:tc>
          <w:tcPr>
            <w:tcW w:w="2236" w:type="pct"/>
            <w:gridSpan w:val="2"/>
            <w:shd w:val="clear" w:color="auto" w:fill="D9D9D9" w:themeFill="background1" w:themeFillShade="D9"/>
            <w:vAlign w:val="center"/>
          </w:tcPr>
          <w:p w14:paraId="3E122468" w14:textId="77777777" w:rsidR="008B478F" w:rsidRPr="00CB192C" w:rsidRDefault="008B478F" w:rsidP="002B703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lang w:val="en-CA" w:eastAsia="en-CA"/>
              </w:rPr>
              <w:t>Brief Description</w:t>
            </w:r>
          </w:p>
        </w:tc>
        <w:tc>
          <w:tcPr>
            <w:tcW w:w="2237" w:type="pct"/>
            <w:shd w:val="clear" w:color="auto" w:fill="D9D9D9" w:themeFill="background1" w:themeFillShade="D9"/>
            <w:vAlign w:val="center"/>
          </w:tcPr>
          <w:p w14:paraId="590B7DD9" w14:textId="77777777" w:rsidR="008B478F" w:rsidRPr="00CB192C" w:rsidRDefault="008B478F" w:rsidP="002B703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bCs/>
                <w:lang w:val="en-CA" w:eastAsia="en-CA"/>
              </w:rPr>
              <w:t>Comments</w:t>
            </w:r>
          </w:p>
        </w:tc>
      </w:tr>
      <w:tr w:rsidR="008B478F" w:rsidRPr="00CB192C" w14:paraId="4FFD7368" w14:textId="77777777" w:rsidTr="0CD0E44B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637E6E21" w14:textId="77777777" w:rsidR="008B478F" w:rsidRPr="00321428" w:rsidRDefault="008B478F" w:rsidP="008B478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  <w:tc>
          <w:tcPr>
            <w:tcW w:w="2236" w:type="pct"/>
            <w:gridSpan w:val="2"/>
            <w:shd w:val="clear" w:color="auto" w:fill="auto"/>
            <w:vAlign w:val="center"/>
          </w:tcPr>
          <w:p w14:paraId="0453E619" w14:textId="0E6972A6" w:rsidR="008B478F" w:rsidRPr="00CB192C" w:rsidRDefault="008B478F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Central JOHSC Meeting Minutes Review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21AEF519" w14:textId="27A05A77" w:rsidR="008B478F" w:rsidRPr="00CB192C" w:rsidRDefault="6B0B7CAB" w:rsidP="0CD0E44B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 w:rsidRPr="0CD0E44B">
              <w:rPr>
                <w:rFonts w:asciiTheme="minorHAnsi" w:hAnsiTheme="minorHAnsi" w:cstheme="minorBidi"/>
                <w:lang w:val="en-CA" w:eastAsia="en-CA"/>
              </w:rPr>
              <w:t>No review done – no Current minutes to review</w:t>
            </w:r>
          </w:p>
        </w:tc>
      </w:tr>
      <w:tr w:rsidR="008B478F" w:rsidRPr="00CB192C" w14:paraId="54AC94FD" w14:textId="77777777" w:rsidTr="0CD0E44B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14:paraId="494146E1" w14:textId="77777777" w:rsidR="008B478F" w:rsidRDefault="008B478F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Findings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14:paraId="6849075E" w14:textId="77777777" w:rsidR="008B478F" w:rsidRPr="00D84A35" w:rsidRDefault="008B478F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tr w:rsidR="008B478F" w:rsidRPr="00CB192C" w14:paraId="709900E6" w14:textId="77777777" w:rsidTr="0CD0E44B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14:paraId="7BDC80B4" w14:textId="77777777" w:rsidR="008B478F" w:rsidRDefault="008B478F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Recommendations: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14:paraId="55426E94" w14:textId="77777777" w:rsidR="008B478F" w:rsidRPr="00574EA8" w:rsidRDefault="008B478F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tr w:rsidR="008B478F" w:rsidRPr="00CB192C" w14:paraId="6B2FD04A" w14:textId="77777777" w:rsidTr="0CD0E44B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14:paraId="38C46F4A" w14:textId="77777777" w:rsidR="008B478F" w:rsidRDefault="008B478F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Action Items: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14:paraId="62EE4DE9" w14:textId="77777777" w:rsidR="008B478F" w:rsidRDefault="008B478F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tr w:rsidR="008B478F" w:rsidRPr="00CB192C" w14:paraId="732E51C9" w14:textId="77777777" w:rsidTr="0CD0E44B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14:paraId="24568F43" w14:textId="77777777" w:rsidR="008B478F" w:rsidRDefault="008B478F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Follow-up Questions: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14:paraId="27C2B1DE" w14:textId="77777777" w:rsidR="008B478F" w:rsidRPr="00D84A35" w:rsidRDefault="008B478F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bookmarkEnd w:id="1"/>
    </w:tbl>
    <w:p w14:paraId="6B3C8662" w14:textId="77777777" w:rsidR="008B478F" w:rsidRDefault="008B478F" w:rsidP="005034EB">
      <w:pPr>
        <w:rPr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4818"/>
        <w:gridCol w:w="4820"/>
      </w:tblGrid>
      <w:tr w:rsidR="008B478F" w:rsidRPr="00CB192C" w14:paraId="6B489DEC" w14:textId="77777777" w:rsidTr="00302413">
        <w:trPr>
          <w:cantSplit/>
          <w:trHeight w:val="397"/>
        </w:trPr>
        <w:tc>
          <w:tcPr>
            <w:tcW w:w="5000" w:type="pct"/>
            <w:gridSpan w:val="3"/>
            <w:shd w:val="clear" w:color="auto" w:fill="CCFFCC"/>
            <w:noWrap/>
            <w:vAlign w:val="center"/>
          </w:tcPr>
          <w:p w14:paraId="0BFC5B56" w14:textId="52A43EB5" w:rsidR="008B478F" w:rsidRPr="00CB192C" w:rsidRDefault="008B478F" w:rsidP="002B703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Recognition for Employee Contributions to Safety </w:t>
            </w:r>
          </w:p>
        </w:tc>
      </w:tr>
      <w:tr w:rsidR="008B478F" w:rsidRPr="00CB192C" w14:paraId="6F85F752" w14:textId="77777777" w:rsidTr="00302413">
        <w:trPr>
          <w:cantSplit/>
          <w:trHeight w:val="397"/>
        </w:trPr>
        <w:tc>
          <w:tcPr>
            <w:tcW w:w="527" w:type="pct"/>
            <w:shd w:val="clear" w:color="auto" w:fill="D9D9D9" w:themeFill="background1" w:themeFillShade="D9"/>
            <w:noWrap/>
            <w:vAlign w:val="center"/>
            <w:hideMark/>
          </w:tcPr>
          <w:p w14:paraId="5BDF62F7" w14:textId="77777777" w:rsidR="008B478F" w:rsidRPr="00CB192C" w:rsidRDefault="008B478F" w:rsidP="002B703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bCs/>
                <w:lang w:val="en-CA" w:eastAsia="en-CA"/>
              </w:rPr>
              <w:t>Item #</w:t>
            </w:r>
          </w:p>
        </w:tc>
        <w:tc>
          <w:tcPr>
            <w:tcW w:w="2236" w:type="pct"/>
            <w:shd w:val="clear" w:color="auto" w:fill="D9D9D9" w:themeFill="background1" w:themeFillShade="D9"/>
            <w:vAlign w:val="center"/>
          </w:tcPr>
          <w:p w14:paraId="23E47DDE" w14:textId="77777777" w:rsidR="008B478F" w:rsidRPr="00CB192C" w:rsidRDefault="008B478F" w:rsidP="002B703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lang w:val="en-CA" w:eastAsia="en-CA"/>
              </w:rPr>
              <w:t>Brief Description</w:t>
            </w:r>
          </w:p>
        </w:tc>
        <w:tc>
          <w:tcPr>
            <w:tcW w:w="2237" w:type="pct"/>
            <w:shd w:val="clear" w:color="auto" w:fill="D9D9D9" w:themeFill="background1" w:themeFillShade="D9"/>
            <w:vAlign w:val="center"/>
          </w:tcPr>
          <w:p w14:paraId="0FBD62DA" w14:textId="77777777" w:rsidR="008B478F" w:rsidRPr="00CB192C" w:rsidRDefault="008B478F" w:rsidP="002B703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bCs/>
                <w:lang w:val="en-CA" w:eastAsia="en-CA"/>
              </w:rPr>
              <w:t>Comments</w:t>
            </w:r>
          </w:p>
        </w:tc>
      </w:tr>
      <w:tr w:rsidR="008B478F" w:rsidRPr="00CB192C" w14:paraId="27F26E05" w14:textId="77777777" w:rsidTr="00302413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016DF27D" w14:textId="77777777" w:rsidR="008B478F" w:rsidRPr="00321428" w:rsidRDefault="008B478F" w:rsidP="008B478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14:paraId="71FC55E3" w14:textId="18412D12" w:rsidR="008B478F" w:rsidRPr="00CB192C" w:rsidRDefault="008B478F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  <w:tc>
          <w:tcPr>
            <w:tcW w:w="2237" w:type="pct"/>
            <w:shd w:val="clear" w:color="auto" w:fill="auto"/>
            <w:vAlign w:val="center"/>
          </w:tcPr>
          <w:p w14:paraId="7877D34F" w14:textId="2243A5ED" w:rsidR="008B478F" w:rsidRPr="00CB192C" w:rsidRDefault="008B478F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</w:tr>
      <w:tr w:rsidR="008861FE" w:rsidRPr="00CB192C" w14:paraId="2FB3760D" w14:textId="77777777" w:rsidTr="00302413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61B4D8EF" w14:textId="77777777" w:rsidR="008861FE" w:rsidRPr="00321428" w:rsidRDefault="008861FE" w:rsidP="008B478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14:paraId="71F33CF6" w14:textId="791FC0BA" w:rsidR="008861FE" w:rsidRPr="00CB192C" w:rsidRDefault="008861FE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  <w:tc>
          <w:tcPr>
            <w:tcW w:w="2237" w:type="pct"/>
            <w:shd w:val="clear" w:color="auto" w:fill="auto"/>
            <w:vAlign w:val="center"/>
          </w:tcPr>
          <w:p w14:paraId="1B76980A" w14:textId="176AD951" w:rsidR="008861FE" w:rsidRPr="00CB192C" w:rsidRDefault="008861FE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</w:tr>
    </w:tbl>
    <w:p w14:paraId="1AFC5637" w14:textId="281483DC" w:rsidR="0096478E" w:rsidRDefault="0096478E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p w14:paraId="3613544E" w14:textId="77777777" w:rsidR="0052584C" w:rsidRDefault="0052584C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03"/>
        <w:gridCol w:w="1918"/>
        <w:gridCol w:w="1918"/>
      </w:tblGrid>
      <w:tr w:rsidR="003B06C2" w:rsidRPr="00CB192C" w14:paraId="359B9077" w14:textId="77777777" w:rsidTr="00B53067">
        <w:trPr>
          <w:cantSplit/>
          <w:trHeight w:val="397"/>
        </w:trPr>
        <w:tc>
          <w:tcPr>
            <w:tcW w:w="5000" w:type="pct"/>
            <w:gridSpan w:val="4"/>
            <w:shd w:val="clear" w:color="auto" w:fill="CCFFCC"/>
            <w:noWrap/>
            <w:vAlign w:val="center"/>
          </w:tcPr>
          <w:p w14:paraId="5D844017" w14:textId="77777777" w:rsidR="003B06C2" w:rsidRPr="00CB192C" w:rsidRDefault="003B26EE" w:rsidP="003B06C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br w:type="page"/>
            </w:r>
            <w:r w:rsidR="003B06C2" w:rsidRPr="00CB19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Items Completed in Current Fiscal Year </w:t>
            </w:r>
          </w:p>
        </w:tc>
      </w:tr>
      <w:tr w:rsidR="003B06C2" w:rsidRPr="00CB192C" w14:paraId="54125CF6" w14:textId="77777777" w:rsidTr="00B53067">
        <w:trPr>
          <w:cantSplit/>
          <w:trHeight w:val="397"/>
        </w:trPr>
        <w:tc>
          <w:tcPr>
            <w:tcW w:w="527" w:type="pct"/>
            <w:shd w:val="clear" w:color="auto" w:fill="D9D9D9" w:themeFill="background1" w:themeFillShade="D9"/>
            <w:noWrap/>
            <w:vAlign w:val="center"/>
            <w:hideMark/>
          </w:tcPr>
          <w:p w14:paraId="2C020477" w14:textId="77777777" w:rsidR="003B06C2" w:rsidRPr="00CB192C" w:rsidRDefault="003B06C2" w:rsidP="00B530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bCs/>
                <w:lang w:val="en-CA" w:eastAsia="en-CA"/>
              </w:rPr>
              <w:t>Item #</w:t>
            </w:r>
          </w:p>
        </w:tc>
        <w:tc>
          <w:tcPr>
            <w:tcW w:w="2693" w:type="pct"/>
            <w:shd w:val="clear" w:color="auto" w:fill="D9D9D9" w:themeFill="background1" w:themeFillShade="D9"/>
            <w:vAlign w:val="center"/>
          </w:tcPr>
          <w:p w14:paraId="64721DE6" w14:textId="77777777" w:rsidR="003B06C2" w:rsidRPr="00CB192C" w:rsidRDefault="003B06C2" w:rsidP="00B530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lang w:val="en-CA" w:eastAsia="en-CA"/>
              </w:rPr>
              <w:t>Brief Description</w:t>
            </w:r>
          </w:p>
        </w:tc>
        <w:tc>
          <w:tcPr>
            <w:tcW w:w="890" w:type="pct"/>
            <w:shd w:val="clear" w:color="auto" w:fill="D9D9D9" w:themeFill="background1" w:themeFillShade="D9"/>
            <w:vAlign w:val="center"/>
          </w:tcPr>
          <w:p w14:paraId="08F1E423" w14:textId="77777777" w:rsidR="003B06C2" w:rsidRPr="00CB192C" w:rsidRDefault="003B06C2" w:rsidP="00B530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bCs/>
                <w:lang w:val="en-CA" w:eastAsia="en-CA"/>
              </w:rPr>
              <w:t>Date Initiated</w:t>
            </w:r>
          </w:p>
        </w:tc>
        <w:tc>
          <w:tcPr>
            <w:tcW w:w="890" w:type="pct"/>
            <w:shd w:val="clear" w:color="auto" w:fill="D9D9D9" w:themeFill="background1" w:themeFillShade="D9"/>
            <w:vAlign w:val="center"/>
          </w:tcPr>
          <w:p w14:paraId="42C9D58D" w14:textId="77777777" w:rsidR="003B06C2" w:rsidRPr="00CB192C" w:rsidRDefault="003B06C2" w:rsidP="00B530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bCs/>
                <w:lang w:val="en-CA" w:eastAsia="en-CA"/>
              </w:rPr>
              <w:t>Date Completed</w:t>
            </w:r>
          </w:p>
        </w:tc>
      </w:tr>
      <w:tr w:rsidR="00310F04" w:rsidRPr="00CB192C" w14:paraId="3195FD62" w14:textId="77777777" w:rsidTr="00B53067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14FBF72C" w14:textId="1379AF71" w:rsidR="00310F04" w:rsidRDefault="00B82306" w:rsidP="00310F0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17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214618BF" w14:textId="7DE42447" w:rsidR="00310F04" w:rsidRPr="00CB192C" w:rsidRDefault="00310F04" w:rsidP="00310F04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19300EFC" w14:textId="770CA050" w:rsidR="00310F04" w:rsidRPr="00CB192C" w:rsidRDefault="00310F04" w:rsidP="00310F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63BBAAD8" w14:textId="3A6F03CA" w:rsidR="00310F04" w:rsidRDefault="00310F04" w:rsidP="00310F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</w:p>
        </w:tc>
      </w:tr>
    </w:tbl>
    <w:p w14:paraId="281286BE" w14:textId="77777777" w:rsidR="00A1002D" w:rsidRPr="00CB192C" w:rsidRDefault="00A1002D">
      <w:pPr>
        <w:spacing w:after="0" w:line="240" w:lineRule="auto"/>
        <w:rPr>
          <w:rFonts w:asciiTheme="minorHAnsi" w:hAnsiTheme="minorHAnsi" w:cstheme="minorHAnsi"/>
          <w:caps/>
          <w:lang w:val="en-CA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6"/>
        <w:gridCol w:w="2639"/>
        <w:gridCol w:w="1187"/>
        <w:gridCol w:w="3400"/>
      </w:tblGrid>
      <w:tr w:rsidR="00031646" w:rsidRPr="00CB192C" w14:paraId="3512FB48" w14:textId="77777777" w:rsidTr="000804EB">
        <w:trPr>
          <w:cantSplit/>
          <w:trHeight w:val="397"/>
        </w:trPr>
        <w:tc>
          <w:tcPr>
            <w:tcW w:w="5000" w:type="pct"/>
            <w:gridSpan w:val="5"/>
            <w:shd w:val="clear" w:color="auto" w:fill="CCFFCC"/>
            <w:noWrap/>
            <w:vAlign w:val="center"/>
          </w:tcPr>
          <w:p w14:paraId="69C7E7C2" w14:textId="77777777" w:rsidR="00031646" w:rsidRPr="00CB192C" w:rsidRDefault="00031646" w:rsidP="0003164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9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Hydro JOHSC Site Safety Inspection Checklist</w:t>
            </w:r>
          </w:p>
        </w:tc>
      </w:tr>
      <w:tr w:rsidR="00A1002D" w:rsidRPr="00A1002D" w14:paraId="690BF3FD" w14:textId="77777777" w:rsidTr="000804EB">
        <w:trPr>
          <w:trHeight w:val="240"/>
        </w:trPr>
        <w:tc>
          <w:tcPr>
            <w:tcW w:w="5000" w:type="pct"/>
            <w:gridSpan w:val="5"/>
            <w:shd w:val="clear" w:color="auto" w:fill="BDD7EE"/>
            <w:noWrap/>
            <w:vAlign w:val="center"/>
            <w:hideMark/>
          </w:tcPr>
          <w:p w14:paraId="343ED206" w14:textId="27B73566" w:rsidR="00A1002D" w:rsidRPr="00A1002D" w:rsidRDefault="00A1002D" w:rsidP="00A100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CA" w:eastAsia="en-CA"/>
              </w:rPr>
              <w:t xml:space="preserve">JOHSC-Hydro Safety Inspection Schedule </w:t>
            </w:r>
            <w:r w:rsidR="00DC0B2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CA" w:eastAsia="en-CA"/>
              </w:rPr>
              <w:t>Q</w:t>
            </w:r>
            <w:r w:rsidR="00F70CF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CA" w:eastAsia="en-CA"/>
              </w:rPr>
              <w:t>1</w:t>
            </w:r>
            <w:r w:rsidR="00DC0B2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CA" w:eastAsia="en-CA"/>
              </w:rPr>
              <w:t xml:space="preserve"> </w:t>
            </w:r>
            <w:r w:rsidR="00F70CF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CA" w:eastAsia="en-CA"/>
              </w:rPr>
              <w:t>202</w:t>
            </w:r>
            <w:r w:rsidR="00C46B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CA" w:eastAsia="en-CA"/>
              </w:rPr>
              <w:t>2-23</w:t>
            </w:r>
          </w:p>
        </w:tc>
      </w:tr>
      <w:tr w:rsidR="00A1002D" w:rsidRPr="00CB192C" w14:paraId="0CEB4533" w14:textId="77777777" w:rsidTr="000804EB">
        <w:trPr>
          <w:trHeight w:val="240"/>
        </w:trPr>
        <w:tc>
          <w:tcPr>
            <w:tcW w:w="789" w:type="pct"/>
            <w:shd w:val="clear" w:color="auto" w:fill="BDD7EE"/>
            <w:noWrap/>
            <w:vAlign w:val="bottom"/>
            <w:hideMark/>
          </w:tcPr>
          <w:p w14:paraId="0A9C1983" w14:textId="77777777" w:rsidR="00A1002D" w:rsidRPr="00A1002D" w:rsidRDefault="00A1002D" w:rsidP="00A100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t>Month</w:t>
            </w:r>
          </w:p>
        </w:tc>
        <w:tc>
          <w:tcPr>
            <w:tcW w:w="857" w:type="pct"/>
            <w:shd w:val="clear" w:color="auto" w:fill="BDD7EE"/>
            <w:noWrap/>
            <w:vAlign w:val="bottom"/>
            <w:hideMark/>
          </w:tcPr>
          <w:p w14:paraId="218B7FF2" w14:textId="77777777" w:rsidR="00A1002D" w:rsidRPr="00A1002D" w:rsidRDefault="00A1002D" w:rsidP="00A100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t>Site</w:t>
            </w:r>
          </w:p>
        </w:tc>
        <w:tc>
          <w:tcPr>
            <w:tcW w:w="1225" w:type="pct"/>
            <w:shd w:val="clear" w:color="auto" w:fill="BDD7EE"/>
            <w:noWrap/>
            <w:vAlign w:val="center"/>
            <w:hideMark/>
          </w:tcPr>
          <w:p w14:paraId="7FB83A15" w14:textId="77777777" w:rsidR="00A1002D" w:rsidRPr="00A1002D" w:rsidRDefault="00A1002D" w:rsidP="00A100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t>Members</w:t>
            </w:r>
          </w:p>
        </w:tc>
        <w:tc>
          <w:tcPr>
            <w:tcW w:w="551" w:type="pct"/>
            <w:shd w:val="clear" w:color="auto" w:fill="BDD7EE"/>
            <w:noWrap/>
            <w:vAlign w:val="center"/>
            <w:hideMark/>
          </w:tcPr>
          <w:p w14:paraId="5999294B" w14:textId="77777777" w:rsidR="00A1002D" w:rsidRPr="00A1002D" w:rsidRDefault="00A1002D" w:rsidP="00A100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t>Status</w:t>
            </w:r>
          </w:p>
        </w:tc>
        <w:tc>
          <w:tcPr>
            <w:tcW w:w="1578" w:type="pct"/>
            <w:shd w:val="clear" w:color="auto" w:fill="BDD7EE"/>
            <w:noWrap/>
            <w:vAlign w:val="bottom"/>
            <w:hideMark/>
          </w:tcPr>
          <w:p w14:paraId="63D21137" w14:textId="77777777" w:rsidR="00A1002D" w:rsidRPr="00A1002D" w:rsidRDefault="00A1002D" w:rsidP="00A100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t>Comment</w:t>
            </w:r>
          </w:p>
        </w:tc>
      </w:tr>
      <w:tr w:rsidR="00A1002D" w:rsidRPr="00CB192C" w14:paraId="05C80140" w14:textId="77777777" w:rsidTr="000804EB">
        <w:trPr>
          <w:trHeight w:val="240"/>
        </w:trPr>
        <w:tc>
          <w:tcPr>
            <w:tcW w:w="789" w:type="pct"/>
            <w:vMerge w:val="restart"/>
            <w:shd w:val="clear" w:color="auto" w:fill="BDD7EE"/>
            <w:noWrap/>
            <w:vAlign w:val="center"/>
            <w:hideMark/>
          </w:tcPr>
          <w:p w14:paraId="38CA5D51" w14:textId="77777777" w:rsidR="00A1002D" w:rsidRPr="00CB192C" w:rsidRDefault="00A1002D" w:rsidP="00A100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CB192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t>Complete by</w:t>
            </w:r>
          </w:p>
          <w:p w14:paraId="466AB136" w14:textId="6AF25035" w:rsidR="00A1002D" w:rsidRPr="00A1002D" w:rsidRDefault="00F70CFC" w:rsidP="00A100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t>June 30</w:t>
            </w:r>
            <w:r w:rsidR="0027605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t>, 202</w:t>
            </w:r>
            <w:r w:rsidR="0074096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t>2</w:t>
            </w: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061D34B8" w14:textId="77777777" w:rsidR="00A1002D" w:rsidRPr="00A1002D" w:rsidRDefault="00A1002D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Jackfish - Plants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297C30FD" w14:textId="77777777" w:rsidR="00A1002D" w:rsidRPr="00A1002D" w:rsidRDefault="00A1002D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  <w:r w:rsidR="004C5EAE"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Stuart/Eileen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1C7031F4" w14:textId="170DBF07" w:rsidR="00A1002D" w:rsidRPr="00A1002D" w:rsidRDefault="00C46B0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17392187" w14:textId="0E4A7C1C" w:rsidR="00A1002D" w:rsidRPr="00A1002D" w:rsidRDefault="00A1002D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  <w:r w:rsidR="00813153"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 xml:space="preserve"> </w:t>
            </w:r>
          </w:p>
        </w:tc>
      </w:tr>
      <w:tr w:rsidR="00A1002D" w:rsidRPr="00CB192C" w14:paraId="714FC506" w14:textId="77777777" w:rsidTr="000804EB">
        <w:trPr>
          <w:trHeight w:val="240"/>
        </w:trPr>
        <w:tc>
          <w:tcPr>
            <w:tcW w:w="789" w:type="pct"/>
            <w:vMerge/>
            <w:vAlign w:val="center"/>
            <w:hideMark/>
          </w:tcPr>
          <w:p w14:paraId="64E4B97B" w14:textId="77777777" w:rsidR="00A1002D" w:rsidRPr="00A1002D" w:rsidRDefault="00A1002D" w:rsidP="00A100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35AC9D98" w14:textId="77777777" w:rsidR="00A1002D" w:rsidRPr="00A1002D" w:rsidRDefault="00A1002D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Jackfish - Buildings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3A269800" w14:textId="77777777" w:rsidR="00A1002D" w:rsidRPr="00A1002D" w:rsidRDefault="00A1002D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  <w:r w:rsidR="004C5EAE"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Bryan/Sergio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75A21249" w14:textId="77777777" w:rsidR="00A1002D" w:rsidRPr="00A1002D" w:rsidRDefault="00A1002D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65A47600" w14:textId="77777777" w:rsidR="00A1002D" w:rsidRPr="00A1002D" w:rsidRDefault="00A1002D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</w:tr>
      <w:tr w:rsidR="00A1002D" w:rsidRPr="00CB192C" w14:paraId="0433762B" w14:textId="77777777" w:rsidTr="000804EB">
        <w:trPr>
          <w:trHeight w:val="240"/>
        </w:trPr>
        <w:tc>
          <w:tcPr>
            <w:tcW w:w="789" w:type="pct"/>
            <w:vMerge/>
            <w:vAlign w:val="center"/>
            <w:hideMark/>
          </w:tcPr>
          <w:p w14:paraId="1C466E05" w14:textId="77777777" w:rsidR="00A1002D" w:rsidRPr="00A1002D" w:rsidRDefault="00A1002D" w:rsidP="00A100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54F76C97" w14:textId="77777777" w:rsidR="00A1002D" w:rsidRPr="00A1002D" w:rsidRDefault="00A1002D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Bluefish - Plants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330DAE3B" w14:textId="77777777" w:rsidR="00A1002D" w:rsidRPr="00A1002D" w:rsidRDefault="00A1002D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  <w:r w:rsidR="004C5EAE"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Bryan/Sergio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2EE1CAF3" w14:textId="3D96233E" w:rsidR="00A1002D" w:rsidRPr="00A1002D" w:rsidRDefault="00C46B0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2733AAFD" w14:textId="3DB61B84" w:rsidR="00A1002D" w:rsidRPr="00A1002D" w:rsidRDefault="00A1002D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</w:tr>
      <w:tr w:rsidR="000C746E" w:rsidRPr="00CB192C" w14:paraId="6D6AF804" w14:textId="77777777" w:rsidTr="000804EB">
        <w:trPr>
          <w:trHeight w:val="240"/>
        </w:trPr>
        <w:tc>
          <w:tcPr>
            <w:tcW w:w="789" w:type="pct"/>
            <w:vMerge/>
            <w:vAlign w:val="center"/>
            <w:hideMark/>
          </w:tcPr>
          <w:p w14:paraId="45490352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1D11475E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Bluefish - Buildings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3AEBAE2D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Bryan/Sergio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7E85C3B1" w14:textId="0B810D19" w:rsidR="000C746E" w:rsidRPr="00A1002D" w:rsidRDefault="00C46B0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6CB16B36" w14:textId="5053E64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</w:tr>
      <w:tr w:rsidR="000C746E" w:rsidRPr="00CB192C" w14:paraId="573FBF5F" w14:textId="77777777" w:rsidTr="000804EB">
        <w:trPr>
          <w:trHeight w:val="240"/>
        </w:trPr>
        <w:tc>
          <w:tcPr>
            <w:tcW w:w="789" w:type="pct"/>
            <w:vMerge/>
            <w:vAlign w:val="center"/>
            <w:hideMark/>
          </w:tcPr>
          <w:p w14:paraId="3BB9A5F8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5C20DFF4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Snare - Plants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743C6AB4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Stuart/Eileen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4CD67E24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5BB20391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</w:tr>
      <w:tr w:rsidR="000C746E" w:rsidRPr="00CB192C" w14:paraId="2074F112" w14:textId="77777777" w:rsidTr="000804EB">
        <w:trPr>
          <w:trHeight w:val="240"/>
        </w:trPr>
        <w:tc>
          <w:tcPr>
            <w:tcW w:w="789" w:type="pct"/>
            <w:vMerge/>
            <w:vAlign w:val="center"/>
            <w:hideMark/>
          </w:tcPr>
          <w:p w14:paraId="439D765B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0AD2488B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Snare - Buildings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4035BAE9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Stuart/Eileen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6850623F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6ED5F069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</w:tr>
      <w:tr w:rsidR="000C746E" w:rsidRPr="00CB192C" w14:paraId="686B3C7A" w14:textId="77777777" w:rsidTr="000804EB">
        <w:trPr>
          <w:trHeight w:val="240"/>
        </w:trPr>
        <w:tc>
          <w:tcPr>
            <w:tcW w:w="789" w:type="pct"/>
            <w:vMerge/>
            <w:vAlign w:val="center"/>
            <w:hideMark/>
          </w:tcPr>
          <w:p w14:paraId="4150FC02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5AE0A29B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Frank Channel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76CAF1E4" w14:textId="487C18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Bryan/Sergio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62AEB302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6316453E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</w:tr>
      <w:tr w:rsidR="000C746E" w:rsidRPr="00CB192C" w14:paraId="7BAB1CFF" w14:textId="77777777" w:rsidTr="000804EB">
        <w:trPr>
          <w:trHeight w:val="240"/>
        </w:trPr>
        <w:tc>
          <w:tcPr>
            <w:tcW w:w="789" w:type="pct"/>
            <w:vMerge/>
            <w:vAlign w:val="center"/>
            <w:hideMark/>
          </w:tcPr>
          <w:p w14:paraId="74FC162B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05EB6783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 xml:space="preserve">Ft. Smith 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32EEB1AE" w14:textId="3C1477C5" w:rsidR="000C746E" w:rsidRPr="00A1002D" w:rsidRDefault="00C46B0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  <w:t xml:space="preserve"> Russell/Dean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0A2336AF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03F57C38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</w:tr>
      <w:tr w:rsidR="000C746E" w:rsidRPr="00CB192C" w14:paraId="0A4B0146" w14:textId="77777777" w:rsidTr="000804EB">
        <w:trPr>
          <w:trHeight w:val="240"/>
        </w:trPr>
        <w:tc>
          <w:tcPr>
            <w:tcW w:w="789" w:type="pct"/>
            <w:vMerge/>
            <w:vAlign w:val="center"/>
            <w:hideMark/>
          </w:tcPr>
          <w:p w14:paraId="6E846CBA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694C12C7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Taltson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26795C33" w14:textId="77ADFD5E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  <w:r w:rsidR="00C46B0E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Russell/Dean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18D2C654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690F4806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</w:tr>
      <w:tr w:rsidR="000C746E" w:rsidRPr="00CB192C" w14:paraId="1D2A5532" w14:textId="77777777" w:rsidTr="000804EB">
        <w:trPr>
          <w:trHeight w:val="240"/>
        </w:trPr>
        <w:tc>
          <w:tcPr>
            <w:tcW w:w="789" w:type="pct"/>
            <w:vMerge/>
            <w:vAlign w:val="center"/>
            <w:hideMark/>
          </w:tcPr>
          <w:p w14:paraId="7A7C8DE7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175CCEF5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Pine Point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5E7C402E" w14:textId="47DF8371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  <w:r w:rsidR="00C46B0E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Trevor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5FB700DF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0AA954E4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</w:tr>
      <w:tr w:rsidR="000C746E" w:rsidRPr="00CB192C" w14:paraId="163A9F69" w14:textId="77777777" w:rsidTr="000804EB">
        <w:trPr>
          <w:trHeight w:val="240"/>
        </w:trPr>
        <w:tc>
          <w:tcPr>
            <w:tcW w:w="789" w:type="pct"/>
            <w:vMerge/>
            <w:vAlign w:val="center"/>
            <w:hideMark/>
          </w:tcPr>
          <w:p w14:paraId="7C1312A3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02BEEF41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Ft. Resolution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71ED43C9" w14:textId="68CA022F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 </w:t>
            </w:r>
            <w:r w:rsidR="00C46B0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Trevor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364E788C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7B736D72" w14:textId="28C2B2D9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</w:tr>
      <w:tr w:rsidR="000C746E" w:rsidRPr="00CB192C" w14:paraId="0C101653" w14:textId="77777777" w:rsidTr="000804EB">
        <w:trPr>
          <w:trHeight w:val="240"/>
        </w:trPr>
        <w:tc>
          <w:tcPr>
            <w:tcW w:w="789" w:type="pct"/>
            <w:vMerge/>
            <w:vAlign w:val="center"/>
            <w:hideMark/>
          </w:tcPr>
          <w:p w14:paraId="62022F52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08DE5521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proofErr w:type="spellStart"/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Lutsel</w:t>
            </w:r>
            <w:proofErr w:type="spellEnd"/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 xml:space="preserve"> </w:t>
            </w:r>
            <w:proofErr w:type="spellStart"/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Ke</w:t>
            </w:r>
            <w:proofErr w:type="spellEnd"/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54747B86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 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TBD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13B3A7C9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6E389745" w14:textId="14994103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 </w:t>
            </w:r>
            <w:r w:rsidR="007409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Eileen to arrange</w:t>
            </w:r>
          </w:p>
        </w:tc>
      </w:tr>
      <w:tr w:rsidR="000C746E" w:rsidRPr="00CB192C" w14:paraId="45F2D6F2" w14:textId="77777777" w:rsidTr="000804EB">
        <w:trPr>
          <w:trHeight w:val="240"/>
        </w:trPr>
        <w:tc>
          <w:tcPr>
            <w:tcW w:w="789" w:type="pct"/>
            <w:vMerge/>
            <w:vAlign w:val="center"/>
            <w:hideMark/>
          </w:tcPr>
          <w:p w14:paraId="60352320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71916C92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proofErr w:type="spellStart"/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Whati</w:t>
            </w:r>
            <w:proofErr w:type="spellEnd"/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72FF1718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 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TBD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3F25EFE0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2D703D77" w14:textId="3BE34379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 </w:t>
            </w:r>
            <w:r w:rsidR="007409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Eileen to arrange</w:t>
            </w:r>
          </w:p>
        </w:tc>
      </w:tr>
      <w:tr w:rsidR="000C746E" w:rsidRPr="00CB192C" w14:paraId="333B7FB0" w14:textId="77777777" w:rsidTr="000804EB">
        <w:trPr>
          <w:trHeight w:val="240"/>
        </w:trPr>
        <w:tc>
          <w:tcPr>
            <w:tcW w:w="789" w:type="pct"/>
            <w:vMerge/>
            <w:vAlign w:val="center"/>
            <w:hideMark/>
          </w:tcPr>
          <w:p w14:paraId="102CDE27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245348A6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proofErr w:type="spellStart"/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Gameti</w:t>
            </w:r>
            <w:proofErr w:type="spellEnd"/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2A16D0E9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 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TBD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485954DC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26194A13" w14:textId="754D6A8F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 </w:t>
            </w:r>
            <w:r w:rsidR="001B2B8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Eileen to arrange</w:t>
            </w:r>
          </w:p>
        </w:tc>
      </w:tr>
    </w:tbl>
    <w:p w14:paraId="0C9E530A" w14:textId="77777777" w:rsidR="00031646" w:rsidRPr="00CB192C" w:rsidRDefault="00031646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p w14:paraId="30E460C7" w14:textId="77777777" w:rsidR="003C6C71" w:rsidRPr="00CB192C" w:rsidRDefault="003C6C71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p w14:paraId="44618A55" w14:textId="77777777" w:rsidR="002F7BF2" w:rsidRPr="00CB192C" w:rsidRDefault="002F7BF2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245"/>
      </w:tblGrid>
      <w:tr w:rsidR="00FA4F3F" w:rsidRPr="00CB192C" w14:paraId="6BA4C031" w14:textId="77777777" w:rsidTr="0033107D">
        <w:trPr>
          <w:trHeight w:val="397"/>
        </w:trPr>
        <w:tc>
          <w:tcPr>
            <w:tcW w:w="5000" w:type="pct"/>
            <w:gridSpan w:val="2"/>
            <w:shd w:val="clear" w:color="auto" w:fill="CCFFCC"/>
            <w:noWrap/>
            <w:vAlign w:val="center"/>
          </w:tcPr>
          <w:p w14:paraId="6D04C920" w14:textId="77777777" w:rsidR="00FA4F3F" w:rsidRPr="00CB192C" w:rsidRDefault="00FA4F3F" w:rsidP="0033107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</w:pPr>
            <w:r w:rsidRPr="00CB192C">
              <w:rPr>
                <w:rFonts w:asciiTheme="minorHAnsi" w:hAnsiTheme="minorHAnsi" w:cstheme="minorHAnsi"/>
                <w:b w:val="0"/>
                <w:sz w:val="22"/>
                <w:szCs w:val="22"/>
              </w:rPr>
              <w:br w:type="page"/>
            </w:r>
            <w:r w:rsidRPr="00CB192C"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>Next Meeting Details</w:t>
            </w:r>
          </w:p>
        </w:tc>
      </w:tr>
      <w:tr w:rsidR="00FA4F3F" w:rsidRPr="00CB192C" w14:paraId="5462AC7D" w14:textId="77777777" w:rsidTr="0033107D">
        <w:trPr>
          <w:trHeight w:val="397"/>
        </w:trPr>
        <w:tc>
          <w:tcPr>
            <w:tcW w:w="2566" w:type="pct"/>
            <w:shd w:val="clear" w:color="auto" w:fill="auto"/>
            <w:noWrap/>
            <w:vAlign w:val="center"/>
          </w:tcPr>
          <w:p w14:paraId="2A6E0379" w14:textId="4481B5EA" w:rsidR="00FA4F3F" w:rsidRPr="00CB192C" w:rsidRDefault="00FA4F3F" w:rsidP="003310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809471947"/>
                <w:date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31566B">
                  <w:rPr>
                    <w:rFonts w:asciiTheme="minorHAnsi" w:hAnsiTheme="minorHAnsi" w:cstheme="minorHAnsi"/>
                    <w:lang w:val="en-CA" w:eastAsia="en-CA"/>
                  </w:rPr>
                  <w:t>Not Scheduled</w:t>
                </w:r>
              </w:sdtContent>
            </w:sdt>
          </w:p>
        </w:tc>
        <w:tc>
          <w:tcPr>
            <w:tcW w:w="2434" w:type="pct"/>
            <w:shd w:val="clear" w:color="auto" w:fill="auto"/>
            <w:vAlign w:val="center"/>
          </w:tcPr>
          <w:p w14:paraId="5988138B" w14:textId="69423499" w:rsidR="00FA4F3F" w:rsidRPr="00CB192C" w:rsidRDefault="00FA4F3F" w:rsidP="003E08A4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Time: </w:t>
            </w:r>
          </w:p>
        </w:tc>
      </w:tr>
      <w:tr w:rsidR="00FA4F3F" w:rsidRPr="00CB192C" w14:paraId="19C424F0" w14:textId="77777777" w:rsidTr="0033107D">
        <w:trPr>
          <w:trHeight w:val="397"/>
        </w:trPr>
        <w:tc>
          <w:tcPr>
            <w:tcW w:w="2566" w:type="pct"/>
            <w:shd w:val="clear" w:color="auto" w:fill="auto"/>
            <w:noWrap/>
            <w:vAlign w:val="center"/>
          </w:tcPr>
          <w:p w14:paraId="68800DF3" w14:textId="3C917263" w:rsidR="00FA4F3F" w:rsidRPr="00CB192C" w:rsidRDefault="00FA4F3F" w:rsidP="003B06C2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Chairperson: </w:t>
            </w:r>
            <w:r w:rsidR="003E08A4" w:rsidRPr="00CB192C">
              <w:rPr>
                <w:rFonts w:asciiTheme="minorHAnsi" w:hAnsiTheme="minorHAnsi" w:cstheme="minorHAnsi"/>
                <w:lang w:val="en-CA" w:eastAsia="en-CA"/>
              </w:rPr>
              <w:t xml:space="preserve">Stuart R. and </w:t>
            </w:r>
            <w:r w:rsidR="00C95792">
              <w:rPr>
                <w:rFonts w:asciiTheme="minorHAnsi" w:hAnsiTheme="minorHAnsi" w:cstheme="minorHAnsi"/>
                <w:lang w:val="en-CA" w:eastAsia="en-CA"/>
              </w:rPr>
              <w:t>Sergio. C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14:paraId="13A41B9D" w14:textId="43497549" w:rsidR="00FA4F3F" w:rsidRPr="00CB192C" w:rsidRDefault="00FA4F3F" w:rsidP="005524DB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Secretary: </w:t>
            </w:r>
            <w:r w:rsidR="004A4B5D">
              <w:rPr>
                <w:rFonts w:asciiTheme="minorHAnsi" w:hAnsiTheme="minorHAnsi" w:cstheme="minorHAnsi"/>
                <w:lang w:val="en-CA" w:eastAsia="en-CA"/>
              </w:rPr>
              <w:t>Bryan B.</w:t>
            </w:r>
          </w:p>
        </w:tc>
      </w:tr>
    </w:tbl>
    <w:p w14:paraId="14C9C8EE" w14:textId="77777777" w:rsidR="00785499" w:rsidRPr="00CB192C" w:rsidRDefault="00FA4F3F" w:rsidP="007854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  <w:lang w:val="en-CA" w:eastAsia="en-CA"/>
        </w:rPr>
      </w:pPr>
      <w:r w:rsidRPr="00CB192C">
        <w:rPr>
          <w:rFonts w:asciiTheme="minorHAnsi" w:hAnsiTheme="minorHAnsi" w:cstheme="minorHAnsi"/>
          <w:sz w:val="18"/>
          <w:szCs w:val="18"/>
          <w:lang w:val="en-CA" w:eastAsia="en-CA"/>
        </w:rPr>
        <w:t xml:space="preserve">Secretary action:   1) Save to </w:t>
      </w:r>
      <w:proofErr w:type="spellStart"/>
      <w:r w:rsidRPr="00CB192C">
        <w:rPr>
          <w:rFonts w:asciiTheme="minorHAnsi" w:hAnsiTheme="minorHAnsi" w:cstheme="minorHAnsi"/>
          <w:sz w:val="18"/>
          <w:szCs w:val="18"/>
          <w:lang w:val="en-CA" w:eastAsia="en-CA"/>
        </w:rPr>
        <w:t>iManage</w:t>
      </w:r>
      <w:proofErr w:type="spellEnd"/>
      <w:r w:rsidRPr="00CB192C">
        <w:rPr>
          <w:rFonts w:asciiTheme="minorHAnsi" w:hAnsiTheme="minorHAnsi" w:cstheme="minorHAnsi"/>
          <w:sz w:val="18"/>
          <w:szCs w:val="18"/>
          <w:lang w:val="en-CA" w:eastAsia="en-CA"/>
        </w:rPr>
        <w:t xml:space="preserve">   2) Send to all JOHSCs, all sites represented, HSE Director   4) Post</w:t>
      </w:r>
      <w:r w:rsidR="00785499" w:rsidRPr="00CB192C">
        <w:rPr>
          <w:rFonts w:asciiTheme="minorHAnsi" w:hAnsiTheme="minorHAnsi" w:cstheme="minorHAnsi"/>
          <w:sz w:val="18"/>
          <w:szCs w:val="18"/>
          <w:lang w:val="en-CA" w:eastAsia="en-CA"/>
        </w:rPr>
        <w:br/>
      </w:r>
    </w:p>
    <w:p w14:paraId="1C2E1FB7" w14:textId="77777777" w:rsidR="00785499" w:rsidRPr="004C3753" w:rsidRDefault="00785499" w:rsidP="007854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val="en-CA" w:eastAsia="en-CA"/>
        </w:rPr>
      </w:pPr>
      <w:r w:rsidRPr="004C3753">
        <w:rPr>
          <w:rFonts w:asciiTheme="minorHAnsi" w:hAnsiTheme="minorHAnsi" w:cstheme="minorHAnsi"/>
          <w:sz w:val="16"/>
          <w:szCs w:val="16"/>
          <w:lang w:val="en-CA" w:eastAsia="en-CA"/>
        </w:rPr>
        <w:t>Escalation of items</w:t>
      </w:r>
    </w:p>
    <w:p w14:paraId="30836D5F" w14:textId="77777777" w:rsidR="00785499" w:rsidRPr="004C3753" w:rsidRDefault="00785499" w:rsidP="007854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val="en-CA" w:eastAsia="en-CA"/>
        </w:rPr>
      </w:pPr>
      <w:r w:rsidRPr="004C3753">
        <w:rPr>
          <w:rFonts w:asciiTheme="minorHAnsi" w:hAnsiTheme="minorHAnsi" w:cstheme="minorHAnsi"/>
          <w:sz w:val="16"/>
          <w:szCs w:val="16"/>
          <w:lang w:val="en-CA" w:eastAsia="en-CA"/>
        </w:rPr>
        <w:t>If an item is on the minutes longer than 3 meetings (3 months), it can be elevated to the next</w:t>
      </w:r>
    </w:p>
    <w:p w14:paraId="3D07B0B3" w14:textId="77777777" w:rsidR="00785499" w:rsidRPr="004C3753" w:rsidRDefault="003B26EE" w:rsidP="007854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val="en-CA" w:eastAsia="en-CA"/>
        </w:rPr>
      </w:pPr>
      <w:r w:rsidRPr="004C3753">
        <w:rPr>
          <w:rFonts w:asciiTheme="minorHAnsi" w:hAnsiTheme="minorHAnsi" w:cstheme="minorHAnsi"/>
          <w:sz w:val="16"/>
          <w:szCs w:val="16"/>
          <w:lang w:val="en-CA" w:eastAsia="en-CA"/>
        </w:rPr>
        <w:t>committee up.</w:t>
      </w:r>
    </w:p>
    <w:p w14:paraId="6B129F09" w14:textId="77777777" w:rsidR="003B26EE" w:rsidRPr="004C3753" w:rsidRDefault="003B26EE" w:rsidP="007854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val="en-CA" w:eastAsia="en-CA"/>
        </w:rPr>
      </w:pPr>
    </w:p>
    <w:p w14:paraId="446C1E92" w14:textId="77777777" w:rsidR="00785499" w:rsidRPr="004C3753" w:rsidRDefault="003B26EE" w:rsidP="007854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val="en-CA" w:eastAsia="en-CA"/>
        </w:rPr>
      </w:pPr>
      <w:r w:rsidRPr="004C3753">
        <w:rPr>
          <w:rFonts w:asciiTheme="minorHAnsi" w:hAnsiTheme="minorHAnsi" w:cstheme="minorHAnsi"/>
          <w:sz w:val="16"/>
          <w:szCs w:val="16"/>
          <w:lang w:val="en-CA" w:eastAsia="en-CA"/>
        </w:rPr>
        <w:t>[</w:t>
      </w:r>
      <w:r w:rsidR="00785499" w:rsidRPr="004C3753">
        <w:rPr>
          <w:rFonts w:asciiTheme="minorHAnsi" w:hAnsiTheme="minorHAnsi" w:cstheme="minorHAnsi"/>
          <w:sz w:val="16"/>
          <w:szCs w:val="16"/>
          <w:lang w:val="en-CA" w:eastAsia="en-CA"/>
        </w:rPr>
        <w:t>Group H&amp;S Meetings &gt; JOHSC &gt; Central JOHSC &gt; Director HSE &gt; Senior Management</w:t>
      </w:r>
      <w:r w:rsidRPr="004C3753">
        <w:rPr>
          <w:rFonts w:asciiTheme="minorHAnsi" w:hAnsiTheme="minorHAnsi" w:cstheme="minorHAnsi"/>
          <w:sz w:val="16"/>
          <w:szCs w:val="16"/>
          <w:lang w:val="en-CA" w:eastAsia="en-CA"/>
        </w:rPr>
        <w:t>]</w:t>
      </w:r>
    </w:p>
    <w:p w14:paraId="02DD9C16" w14:textId="77777777" w:rsidR="003B26EE" w:rsidRPr="004C3753" w:rsidRDefault="003B26EE" w:rsidP="003B26E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val="en-CA" w:eastAsia="en-CA"/>
        </w:rPr>
      </w:pPr>
    </w:p>
    <w:p w14:paraId="0AB9B1B1" w14:textId="77777777" w:rsidR="00763C3F" w:rsidRPr="004C3753" w:rsidRDefault="00785499" w:rsidP="003B26E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val="en-CA" w:eastAsia="en-CA"/>
        </w:rPr>
      </w:pPr>
      <w:r w:rsidRPr="004C3753">
        <w:rPr>
          <w:rFonts w:asciiTheme="minorHAnsi" w:hAnsiTheme="minorHAnsi" w:cstheme="minorHAnsi"/>
          <w:sz w:val="16"/>
          <w:szCs w:val="16"/>
          <w:lang w:val="en-CA" w:eastAsia="en-CA"/>
        </w:rPr>
        <w:t>Items that will take more than 3 months to complete can be entered onto a Concern Report and</w:t>
      </w:r>
      <w:r w:rsidR="003B26EE" w:rsidRPr="004C3753">
        <w:rPr>
          <w:rFonts w:asciiTheme="minorHAnsi" w:hAnsiTheme="minorHAnsi" w:cstheme="minorHAnsi"/>
          <w:sz w:val="16"/>
          <w:szCs w:val="16"/>
          <w:lang w:val="en-CA" w:eastAsia="en-CA"/>
        </w:rPr>
        <w:t xml:space="preserve"> </w:t>
      </w:r>
      <w:r w:rsidRPr="004C3753">
        <w:rPr>
          <w:rFonts w:asciiTheme="minorHAnsi" w:hAnsiTheme="minorHAnsi" w:cstheme="minorHAnsi"/>
          <w:sz w:val="16"/>
          <w:szCs w:val="16"/>
          <w:lang w:val="en-CA" w:eastAsia="en-CA"/>
        </w:rPr>
        <w:t>submitted.</w:t>
      </w:r>
    </w:p>
    <w:sectPr w:rsidR="00763C3F" w:rsidRPr="004C3753" w:rsidSect="007929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2D00D" w14:textId="77777777" w:rsidR="00BB066E" w:rsidRDefault="00BB066E" w:rsidP="00151459">
      <w:pPr>
        <w:spacing w:after="0" w:line="240" w:lineRule="auto"/>
      </w:pPr>
      <w:r>
        <w:separator/>
      </w:r>
    </w:p>
  </w:endnote>
  <w:endnote w:type="continuationSeparator" w:id="0">
    <w:p w14:paraId="2F0277B1" w14:textId="77777777" w:rsidR="00BB066E" w:rsidRDefault="00BB066E" w:rsidP="00151459">
      <w:pPr>
        <w:spacing w:after="0" w:line="240" w:lineRule="auto"/>
      </w:pPr>
      <w:r>
        <w:continuationSeparator/>
      </w:r>
    </w:p>
  </w:endnote>
  <w:endnote w:type="continuationNotice" w:id="1">
    <w:p w14:paraId="53C6AD1F" w14:textId="77777777" w:rsidR="00BB066E" w:rsidRDefault="00BB06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389E5" w14:textId="77777777" w:rsidR="00813153" w:rsidRPr="000736CE" w:rsidRDefault="00813153" w:rsidP="003513AB">
    <w:pPr>
      <w:pStyle w:val="Footer"/>
      <w:jc w:val="center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 xml:space="preserve">Hard copies of this document are considered uncontrolled.  Please refer to the </w:t>
    </w:r>
    <w:proofErr w:type="spellStart"/>
    <w:r>
      <w:rPr>
        <w:rFonts w:ascii="Arial" w:hAnsi="Arial" w:cs="Arial"/>
        <w:sz w:val="18"/>
        <w:szCs w:val="18"/>
        <w:lang w:val="en-CA"/>
      </w:rPr>
      <w:t>PowerLine</w:t>
    </w:r>
    <w:proofErr w:type="spellEnd"/>
    <w:r w:rsidRPr="006A1A8B">
      <w:rPr>
        <w:rFonts w:ascii="Arial" w:hAnsi="Arial" w:cs="Arial"/>
        <w:sz w:val="18"/>
        <w:szCs w:val="18"/>
        <w:lang w:val="en-CA"/>
      </w:rPr>
      <w:t xml:space="preserve"> </w:t>
    </w:r>
    <w:r>
      <w:rPr>
        <w:rFonts w:ascii="Arial" w:hAnsi="Arial" w:cs="Arial"/>
        <w:sz w:val="18"/>
        <w:szCs w:val="18"/>
        <w:lang w:val="en-CA"/>
      </w:rPr>
      <w:t>for the latest version.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19C3D" w14:textId="77777777" w:rsidR="00BB066E" w:rsidRDefault="00BB066E" w:rsidP="00151459">
      <w:pPr>
        <w:spacing w:after="0" w:line="240" w:lineRule="auto"/>
      </w:pPr>
      <w:r>
        <w:separator/>
      </w:r>
    </w:p>
  </w:footnote>
  <w:footnote w:type="continuationSeparator" w:id="0">
    <w:p w14:paraId="7EDB0F38" w14:textId="77777777" w:rsidR="00BB066E" w:rsidRDefault="00BB066E" w:rsidP="00151459">
      <w:pPr>
        <w:spacing w:after="0" w:line="240" w:lineRule="auto"/>
      </w:pPr>
      <w:r>
        <w:continuationSeparator/>
      </w:r>
    </w:p>
  </w:footnote>
  <w:footnote w:type="continuationNotice" w:id="1">
    <w:p w14:paraId="23890AEB" w14:textId="77777777" w:rsidR="00BB066E" w:rsidRDefault="00BB06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589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94"/>
      <w:gridCol w:w="6379"/>
      <w:gridCol w:w="1701"/>
    </w:tblGrid>
    <w:tr w:rsidR="00813153" w:rsidRPr="00BD011D" w14:paraId="5408357F" w14:textId="77777777" w:rsidTr="006F37CA">
      <w:trPr>
        <w:cantSplit/>
        <w:trHeight w:hRule="exact" w:val="728"/>
        <w:tblHeader/>
      </w:trPr>
      <w:tc>
        <w:tcPr>
          <w:tcW w:w="2694" w:type="dxa"/>
          <w:vMerge w:val="restart"/>
          <w:vAlign w:val="bottom"/>
        </w:tcPr>
        <w:p w14:paraId="734750C1" w14:textId="77777777" w:rsidR="00813153" w:rsidRPr="00BD011D" w:rsidRDefault="00813153" w:rsidP="0094196A">
          <w:pPr>
            <w:widowControl w:val="0"/>
            <w:tabs>
              <w:tab w:val="left" w:pos="-1440"/>
            </w:tabs>
            <w:spacing w:before="120" w:after="12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noProof/>
              <w:lang w:val="en-CA" w:eastAsia="en-CA"/>
            </w:rPr>
            <w:drawing>
              <wp:anchor distT="0" distB="0" distL="114300" distR="114300" simplePos="0" relativeHeight="251658240" behindDoc="0" locked="0" layoutInCell="1" allowOverlap="1" wp14:anchorId="5386F330" wp14:editId="7B2C586B">
                <wp:simplePos x="0" y="0"/>
                <wp:positionH relativeFrom="column">
                  <wp:posOffset>22225</wp:posOffset>
                </wp:positionH>
                <wp:positionV relativeFrom="paragraph">
                  <wp:posOffset>-363220</wp:posOffset>
                </wp:positionV>
                <wp:extent cx="1504950" cy="510540"/>
                <wp:effectExtent l="0" t="0" r="0" b="381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TPC-logo-empowering-HI-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vAlign w:val="center"/>
        </w:tcPr>
        <w:p w14:paraId="11F1E4DE" w14:textId="77777777" w:rsidR="00813153" w:rsidRPr="00BD011D" w:rsidRDefault="00813153" w:rsidP="0094196A">
          <w:pPr>
            <w:widowControl w:val="0"/>
            <w:tabs>
              <w:tab w:val="left" w:pos="-1440"/>
            </w:tabs>
            <w:spacing w:after="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 xml:space="preserve">Health &amp; Safety </w:t>
          </w:r>
          <w:r>
            <w:rPr>
              <w:rFonts w:ascii="Arial" w:eastAsia="Times New Roman" w:hAnsi="Arial" w:cs="Arial"/>
              <w:b/>
              <w:snapToGrid w:val="0"/>
              <w:lang w:val="en-CA"/>
            </w:rPr>
            <w:t>Management System</w:t>
          </w: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 xml:space="preserve"> Form:</w:t>
          </w:r>
        </w:p>
        <w:p w14:paraId="07E5C9BB" w14:textId="77777777" w:rsidR="00813153" w:rsidRPr="00BD011D" w:rsidRDefault="00813153" w:rsidP="00933F2C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FA4F3F">
            <w:rPr>
              <w:rFonts w:ascii="Arial" w:hAnsi="Arial" w:cs="Arial"/>
              <w:lang w:val="en-CA"/>
            </w:rPr>
            <w:t>JOHSC Meeting Minutes</w:t>
          </w:r>
        </w:p>
      </w:tc>
      <w:tc>
        <w:tcPr>
          <w:tcW w:w="1701" w:type="dxa"/>
          <w:vAlign w:val="center"/>
        </w:tcPr>
        <w:p w14:paraId="1578BD70" w14:textId="77777777" w:rsidR="00813153" w:rsidRPr="00BD011D" w:rsidRDefault="00813153" w:rsidP="006E0553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Page 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begin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instrText xml:space="preserve"> PAGE  \* Arabic  \* MERGEFORMAT </w:instrTex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separate"/>
          </w:r>
          <w:r>
            <w:rPr>
              <w:rFonts w:ascii="Arial" w:eastAsia="Times New Roman" w:hAnsi="Arial" w:cs="Arial"/>
              <w:noProof/>
              <w:snapToGrid w:val="0"/>
              <w:lang w:val="en-CA"/>
            </w:rPr>
            <w:t>7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end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 of 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begin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instrText xml:space="preserve"> NUMPAGES  \* Arabic  \* MERGEFORMAT </w:instrTex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separate"/>
          </w:r>
          <w:r>
            <w:rPr>
              <w:rFonts w:ascii="Arial" w:eastAsia="Times New Roman" w:hAnsi="Arial" w:cs="Arial"/>
              <w:noProof/>
              <w:snapToGrid w:val="0"/>
              <w:lang w:val="en-CA"/>
            </w:rPr>
            <w:t>7</w:t>
          </w:r>
          <w:r w:rsidRPr="00BD011D">
            <w:rPr>
              <w:rFonts w:ascii="Arial" w:eastAsia="Times New Roman" w:hAnsi="Arial" w:cs="Arial"/>
              <w:noProof/>
              <w:snapToGrid w:val="0"/>
              <w:lang w:val="en-CA"/>
            </w:rPr>
            <w:fldChar w:fldCharType="end"/>
          </w:r>
        </w:p>
      </w:tc>
    </w:tr>
    <w:tr w:rsidR="00813153" w:rsidRPr="00BD011D" w14:paraId="154E6B06" w14:textId="77777777" w:rsidTr="006F37CA">
      <w:trPr>
        <w:cantSplit/>
        <w:trHeight w:val="662"/>
        <w:tblHeader/>
      </w:trPr>
      <w:tc>
        <w:tcPr>
          <w:tcW w:w="2694" w:type="dxa"/>
          <w:vMerge/>
          <w:vAlign w:val="center"/>
        </w:tcPr>
        <w:p w14:paraId="59F931BC" w14:textId="77777777" w:rsidR="00813153" w:rsidRPr="00BD011D" w:rsidRDefault="00813153" w:rsidP="0094196A">
          <w:pPr>
            <w:widowControl w:val="0"/>
            <w:tabs>
              <w:tab w:val="left" w:pos="-1440"/>
            </w:tabs>
            <w:spacing w:before="120" w:after="12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</w:p>
      </w:tc>
      <w:tc>
        <w:tcPr>
          <w:tcW w:w="6379" w:type="dxa"/>
          <w:vAlign w:val="center"/>
        </w:tcPr>
        <w:p w14:paraId="47F5E904" w14:textId="77777777" w:rsidR="00813153" w:rsidRPr="00BD011D" w:rsidRDefault="00813153" w:rsidP="0094196A">
          <w:pPr>
            <w:widowControl w:val="0"/>
            <w:tabs>
              <w:tab w:val="left" w:pos="-1440"/>
            </w:tabs>
            <w:spacing w:after="0" w:line="240" w:lineRule="auto"/>
            <w:jc w:val="both"/>
            <w:rPr>
              <w:rFonts w:ascii="Arial" w:eastAsia="Times New Roman" w:hAnsi="Arial" w:cs="Arial"/>
              <w:b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>Monitor:</w:t>
          </w:r>
        </w:p>
        <w:p w14:paraId="3FF911A0" w14:textId="77777777" w:rsidR="00813153" w:rsidRPr="00BD011D" w:rsidRDefault="00813153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snapToGrid w:val="0"/>
              <w:lang w:val="en-CA"/>
            </w:rPr>
            <w:t>Director,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 Health, Safety &amp; Environment</w:t>
          </w:r>
        </w:p>
      </w:tc>
      <w:tc>
        <w:tcPr>
          <w:tcW w:w="1701" w:type="dxa"/>
          <w:vAlign w:val="center"/>
        </w:tcPr>
        <w:p w14:paraId="5125F26D" w14:textId="77777777" w:rsidR="00813153" w:rsidRPr="00BD011D" w:rsidRDefault="00813153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Form </w:t>
          </w:r>
          <w:r>
            <w:rPr>
              <w:rFonts w:ascii="Arial" w:eastAsia="Times New Roman" w:hAnsi="Arial" w:cs="Arial"/>
              <w:snapToGrid w:val="0"/>
              <w:lang w:val="en-CA"/>
            </w:rPr>
            <w:t>#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>:</w:t>
          </w:r>
        </w:p>
        <w:p w14:paraId="37D22E7E" w14:textId="77777777" w:rsidR="00813153" w:rsidRPr="00BD011D" w:rsidRDefault="00813153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snapToGrid w:val="0"/>
              <w:lang w:val="en-CA"/>
            </w:rPr>
            <w:t>14.04.2</w:t>
          </w:r>
        </w:p>
      </w:tc>
    </w:tr>
  </w:tbl>
  <w:p w14:paraId="7C6C7116" w14:textId="77777777" w:rsidR="00813153" w:rsidRPr="003513AB" w:rsidRDefault="00813153">
    <w:pPr>
      <w:pStyle w:val="Header"/>
      <w:rPr>
        <w:rFonts w:ascii="Arial" w:hAnsi="Arial" w:cs="Arial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B9B"/>
    <w:multiLevelType w:val="hybridMultilevel"/>
    <w:tmpl w:val="725A72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A4417"/>
    <w:multiLevelType w:val="hybridMultilevel"/>
    <w:tmpl w:val="8F60BDEC"/>
    <w:lvl w:ilvl="0" w:tplc="EA4E79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01A9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326E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B03C4"/>
    <w:multiLevelType w:val="hybridMultilevel"/>
    <w:tmpl w:val="2D4E6F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4C1A"/>
    <w:multiLevelType w:val="hybridMultilevel"/>
    <w:tmpl w:val="726285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D327B"/>
    <w:multiLevelType w:val="hybridMultilevel"/>
    <w:tmpl w:val="C10EAA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00286"/>
    <w:multiLevelType w:val="hybridMultilevel"/>
    <w:tmpl w:val="37E4A544"/>
    <w:lvl w:ilvl="0" w:tplc="0E60D3E2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D14FB"/>
    <w:multiLevelType w:val="hybridMultilevel"/>
    <w:tmpl w:val="1D406C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521D6"/>
    <w:multiLevelType w:val="hybridMultilevel"/>
    <w:tmpl w:val="5198C1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DC11C6"/>
    <w:multiLevelType w:val="hybridMultilevel"/>
    <w:tmpl w:val="039834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B081F"/>
    <w:multiLevelType w:val="hybridMultilevel"/>
    <w:tmpl w:val="37E4A544"/>
    <w:lvl w:ilvl="0" w:tplc="0E60D3E2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47939"/>
    <w:multiLevelType w:val="hybridMultilevel"/>
    <w:tmpl w:val="B4083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F35B4"/>
    <w:multiLevelType w:val="hybridMultilevel"/>
    <w:tmpl w:val="37E4A544"/>
    <w:lvl w:ilvl="0" w:tplc="0E60D3E2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62B15"/>
    <w:multiLevelType w:val="hybridMultilevel"/>
    <w:tmpl w:val="67D6DE00"/>
    <w:lvl w:ilvl="0" w:tplc="0E60D3E2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97F9C"/>
    <w:multiLevelType w:val="hybridMultilevel"/>
    <w:tmpl w:val="8C424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165F3"/>
    <w:multiLevelType w:val="hybridMultilevel"/>
    <w:tmpl w:val="35266492"/>
    <w:lvl w:ilvl="0" w:tplc="1009000F">
      <w:start w:val="1"/>
      <w:numFmt w:val="decimal"/>
      <w:lvlText w:val="%1."/>
      <w:lvlJc w:val="left"/>
      <w:pPr>
        <w:ind w:left="1211" w:hanging="360"/>
      </w:pPr>
    </w:lvl>
    <w:lvl w:ilvl="1" w:tplc="10090019" w:tentative="1">
      <w:start w:val="1"/>
      <w:numFmt w:val="lowerLetter"/>
      <w:lvlText w:val="%2."/>
      <w:lvlJc w:val="left"/>
      <w:pPr>
        <w:ind w:left="1931" w:hanging="360"/>
      </w:pPr>
    </w:lvl>
    <w:lvl w:ilvl="2" w:tplc="1009001B" w:tentative="1">
      <w:start w:val="1"/>
      <w:numFmt w:val="lowerRoman"/>
      <w:lvlText w:val="%3."/>
      <w:lvlJc w:val="right"/>
      <w:pPr>
        <w:ind w:left="2651" w:hanging="180"/>
      </w:pPr>
    </w:lvl>
    <w:lvl w:ilvl="3" w:tplc="1009000F" w:tentative="1">
      <w:start w:val="1"/>
      <w:numFmt w:val="decimal"/>
      <w:lvlText w:val="%4."/>
      <w:lvlJc w:val="left"/>
      <w:pPr>
        <w:ind w:left="3371" w:hanging="360"/>
      </w:pPr>
    </w:lvl>
    <w:lvl w:ilvl="4" w:tplc="10090019" w:tentative="1">
      <w:start w:val="1"/>
      <w:numFmt w:val="lowerLetter"/>
      <w:lvlText w:val="%5."/>
      <w:lvlJc w:val="left"/>
      <w:pPr>
        <w:ind w:left="4091" w:hanging="360"/>
      </w:pPr>
    </w:lvl>
    <w:lvl w:ilvl="5" w:tplc="1009001B" w:tentative="1">
      <w:start w:val="1"/>
      <w:numFmt w:val="lowerRoman"/>
      <w:lvlText w:val="%6."/>
      <w:lvlJc w:val="right"/>
      <w:pPr>
        <w:ind w:left="4811" w:hanging="180"/>
      </w:pPr>
    </w:lvl>
    <w:lvl w:ilvl="6" w:tplc="1009000F" w:tentative="1">
      <w:start w:val="1"/>
      <w:numFmt w:val="decimal"/>
      <w:lvlText w:val="%7."/>
      <w:lvlJc w:val="left"/>
      <w:pPr>
        <w:ind w:left="5531" w:hanging="360"/>
      </w:pPr>
    </w:lvl>
    <w:lvl w:ilvl="7" w:tplc="10090019" w:tentative="1">
      <w:start w:val="1"/>
      <w:numFmt w:val="lowerLetter"/>
      <w:lvlText w:val="%8."/>
      <w:lvlJc w:val="left"/>
      <w:pPr>
        <w:ind w:left="6251" w:hanging="360"/>
      </w:pPr>
    </w:lvl>
    <w:lvl w:ilvl="8" w:tplc="1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8FA6B99"/>
    <w:multiLevelType w:val="hybridMultilevel"/>
    <w:tmpl w:val="4774AF1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75519A"/>
    <w:multiLevelType w:val="hybridMultilevel"/>
    <w:tmpl w:val="71D2EFE0"/>
    <w:lvl w:ilvl="0" w:tplc="B2C83BF4">
      <w:start w:val="2019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CC3F85"/>
    <w:multiLevelType w:val="hybridMultilevel"/>
    <w:tmpl w:val="1D406C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36D8C"/>
    <w:multiLevelType w:val="hybridMultilevel"/>
    <w:tmpl w:val="352664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77583"/>
    <w:multiLevelType w:val="hybridMultilevel"/>
    <w:tmpl w:val="37E4A544"/>
    <w:lvl w:ilvl="0" w:tplc="0E60D3E2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90A60"/>
    <w:multiLevelType w:val="multilevel"/>
    <w:tmpl w:val="09BE2E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13923C7"/>
    <w:multiLevelType w:val="hybridMultilevel"/>
    <w:tmpl w:val="352664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A3DC5"/>
    <w:multiLevelType w:val="hybridMultilevel"/>
    <w:tmpl w:val="FA58B5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A613D"/>
    <w:multiLevelType w:val="hybridMultilevel"/>
    <w:tmpl w:val="3BE8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32B95"/>
    <w:multiLevelType w:val="hybridMultilevel"/>
    <w:tmpl w:val="62F4A0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F3A13"/>
    <w:multiLevelType w:val="hybridMultilevel"/>
    <w:tmpl w:val="37E4A544"/>
    <w:lvl w:ilvl="0" w:tplc="0E60D3E2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B4DF0"/>
    <w:multiLevelType w:val="hybridMultilevel"/>
    <w:tmpl w:val="37E4A544"/>
    <w:lvl w:ilvl="0" w:tplc="0E60D3E2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00704"/>
    <w:multiLevelType w:val="hybridMultilevel"/>
    <w:tmpl w:val="67D6DE00"/>
    <w:lvl w:ilvl="0" w:tplc="0E60D3E2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7"/>
  </w:num>
  <w:num w:numId="4">
    <w:abstractNumId w:val="1"/>
  </w:num>
  <w:num w:numId="5">
    <w:abstractNumId w:val="13"/>
  </w:num>
  <w:num w:numId="6">
    <w:abstractNumId w:val="2"/>
  </w:num>
  <w:num w:numId="7">
    <w:abstractNumId w:val="23"/>
  </w:num>
  <w:num w:numId="8">
    <w:abstractNumId w:val="3"/>
  </w:num>
  <w:num w:numId="9">
    <w:abstractNumId w:val="10"/>
  </w:num>
  <w:num w:numId="10">
    <w:abstractNumId w:val="4"/>
  </w:num>
  <w:num w:numId="11">
    <w:abstractNumId w:val="22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9"/>
  </w:num>
  <w:num w:numId="15">
    <w:abstractNumId w:val="16"/>
  </w:num>
  <w:num w:numId="16">
    <w:abstractNumId w:val="11"/>
  </w:num>
  <w:num w:numId="17">
    <w:abstractNumId w:val="25"/>
  </w:num>
  <w:num w:numId="18">
    <w:abstractNumId w:val="26"/>
  </w:num>
  <w:num w:numId="19">
    <w:abstractNumId w:val="5"/>
  </w:num>
  <w:num w:numId="20">
    <w:abstractNumId w:val="27"/>
  </w:num>
  <w:num w:numId="21">
    <w:abstractNumId w:val="12"/>
  </w:num>
  <w:num w:numId="22">
    <w:abstractNumId w:val="9"/>
  </w:num>
  <w:num w:numId="23">
    <w:abstractNumId w:val="18"/>
  </w:num>
  <w:num w:numId="24">
    <w:abstractNumId w:val="14"/>
  </w:num>
  <w:num w:numId="25">
    <w:abstractNumId w:val="21"/>
  </w:num>
  <w:num w:numId="26">
    <w:abstractNumId w:val="24"/>
  </w:num>
  <w:num w:numId="27">
    <w:abstractNumId w:val="6"/>
  </w:num>
  <w:num w:numId="28">
    <w:abstractNumId w:val="0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59"/>
    <w:rsid w:val="00005FAE"/>
    <w:rsid w:val="000122D4"/>
    <w:rsid w:val="00014926"/>
    <w:rsid w:val="0001799F"/>
    <w:rsid w:val="000200B1"/>
    <w:rsid w:val="00023DBA"/>
    <w:rsid w:val="000242B1"/>
    <w:rsid w:val="0002736B"/>
    <w:rsid w:val="00031646"/>
    <w:rsid w:val="000332B3"/>
    <w:rsid w:val="0003786F"/>
    <w:rsid w:val="0004095C"/>
    <w:rsid w:val="00042DC2"/>
    <w:rsid w:val="00053151"/>
    <w:rsid w:val="00055B28"/>
    <w:rsid w:val="0005681C"/>
    <w:rsid w:val="000610BC"/>
    <w:rsid w:val="00061887"/>
    <w:rsid w:val="00062C2B"/>
    <w:rsid w:val="000673B0"/>
    <w:rsid w:val="00070E0D"/>
    <w:rsid w:val="0007337D"/>
    <w:rsid w:val="000736CE"/>
    <w:rsid w:val="00073A19"/>
    <w:rsid w:val="0007644F"/>
    <w:rsid w:val="00080439"/>
    <w:rsid w:val="000804EB"/>
    <w:rsid w:val="00084B43"/>
    <w:rsid w:val="000906AA"/>
    <w:rsid w:val="000909B9"/>
    <w:rsid w:val="000968E0"/>
    <w:rsid w:val="000A4500"/>
    <w:rsid w:val="000A4AF8"/>
    <w:rsid w:val="000C121E"/>
    <w:rsid w:val="000C2F1D"/>
    <w:rsid w:val="000C746E"/>
    <w:rsid w:val="000C7872"/>
    <w:rsid w:val="000D1CF5"/>
    <w:rsid w:val="000D4F6D"/>
    <w:rsid w:val="000D7FAF"/>
    <w:rsid w:val="000E1333"/>
    <w:rsid w:val="000E3E1A"/>
    <w:rsid w:val="000F7D33"/>
    <w:rsid w:val="00104645"/>
    <w:rsid w:val="00107283"/>
    <w:rsid w:val="001074F2"/>
    <w:rsid w:val="001077C3"/>
    <w:rsid w:val="00112084"/>
    <w:rsid w:val="00125739"/>
    <w:rsid w:val="00127DB4"/>
    <w:rsid w:val="00131074"/>
    <w:rsid w:val="00132495"/>
    <w:rsid w:val="001342CB"/>
    <w:rsid w:val="00135358"/>
    <w:rsid w:val="0013769F"/>
    <w:rsid w:val="001402A8"/>
    <w:rsid w:val="00143282"/>
    <w:rsid w:val="00144C6B"/>
    <w:rsid w:val="00146F04"/>
    <w:rsid w:val="00151459"/>
    <w:rsid w:val="00151870"/>
    <w:rsid w:val="0015244F"/>
    <w:rsid w:val="001529E6"/>
    <w:rsid w:val="00154971"/>
    <w:rsid w:val="0016117F"/>
    <w:rsid w:val="00162735"/>
    <w:rsid w:val="001628F9"/>
    <w:rsid w:val="00166836"/>
    <w:rsid w:val="00167BD8"/>
    <w:rsid w:val="001701FC"/>
    <w:rsid w:val="00170740"/>
    <w:rsid w:val="00173F1D"/>
    <w:rsid w:val="00174175"/>
    <w:rsid w:val="00180612"/>
    <w:rsid w:val="001922D6"/>
    <w:rsid w:val="001955A2"/>
    <w:rsid w:val="001A0663"/>
    <w:rsid w:val="001A0C10"/>
    <w:rsid w:val="001A0DA8"/>
    <w:rsid w:val="001A17F8"/>
    <w:rsid w:val="001A78D4"/>
    <w:rsid w:val="001B136C"/>
    <w:rsid w:val="001B2B82"/>
    <w:rsid w:val="001C436B"/>
    <w:rsid w:val="001C4848"/>
    <w:rsid w:val="001C4896"/>
    <w:rsid w:val="001C7C49"/>
    <w:rsid w:val="001D5428"/>
    <w:rsid w:val="001D5E0D"/>
    <w:rsid w:val="001E14DD"/>
    <w:rsid w:val="001E386D"/>
    <w:rsid w:val="001E4B86"/>
    <w:rsid w:val="001F2273"/>
    <w:rsid w:val="001F286B"/>
    <w:rsid w:val="00203FD0"/>
    <w:rsid w:val="00212BA7"/>
    <w:rsid w:val="00216AE7"/>
    <w:rsid w:val="0022038F"/>
    <w:rsid w:val="002228F7"/>
    <w:rsid w:val="002230F3"/>
    <w:rsid w:val="00223502"/>
    <w:rsid w:val="0022473C"/>
    <w:rsid w:val="0022484B"/>
    <w:rsid w:val="00225E2F"/>
    <w:rsid w:val="00226964"/>
    <w:rsid w:val="00227E1C"/>
    <w:rsid w:val="00234929"/>
    <w:rsid w:val="0024197E"/>
    <w:rsid w:val="00242E66"/>
    <w:rsid w:val="00245892"/>
    <w:rsid w:val="00246FDA"/>
    <w:rsid w:val="00253A73"/>
    <w:rsid w:val="00261FDF"/>
    <w:rsid w:val="0026742E"/>
    <w:rsid w:val="0027605F"/>
    <w:rsid w:val="00285259"/>
    <w:rsid w:val="00287217"/>
    <w:rsid w:val="002920AA"/>
    <w:rsid w:val="00292434"/>
    <w:rsid w:val="00293948"/>
    <w:rsid w:val="0029763D"/>
    <w:rsid w:val="002A68AB"/>
    <w:rsid w:val="002B1177"/>
    <w:rsid w:val="002B7036"/>
    <w:rsid w:val="002C1EE9"/>
    <w:rsid w:val="002C60FF"/>
    <w:rsid w:val="002C6E19"/>
    <w:rsid w:val="002C72C3"/>
    <w:rsid w:val="002E41E5"/>
    <w:rsid w:val="002E4445"/>
    <w:rsid w:val="002E5819"/>
    <w:rsid w:val="002F42C0"/>
    <w:rsid w:val="002F42D9"/>
    <w:rsid w:val="002F7BF2"/>
    <w:rsid w:val="00302413"/>
    <w:rsid w:val="00303E54"/>
    <w:rsid w:val="00310F04"/>
    <w:rsid w:val="0031118E"/>
    <w:rsid w:val="003118BF"/>
    <w:rsid w:val="00312353"/>
    <w:rsid w:val="003142AB"/>
    <w:rsid w:val="003153FF"/>
    <w:rsid w:val="0031566B"/>
    <w:rsid w:val="0031738D"/>
    <w:rsid w:val="00321428"/>
    <w:rsid w:val="00321A97"/>
    <w:rsid w:val="0032222A"/>
    <w:rsid w:val="00325A55"/>
    <w:rsid w:val="00325F7A"/>
    <w:rsid w:val="003277F5"/>
    <w:rsid w:val="0033107D"/>
    <w:rsid w:val="003316E2"/>
    <w:rsid w:val="003319D0"/>
    <w:rsid w:val="003332BB"/>
    <w:rsid w:val="00337A9B"/>
    <w:rsid w:val="00341BF2"/>
    <w:rsid w:val="00343C93"/>
    <w:rsid w:val="00346458"/>
    <w:rsid w:val="003513AB"/>
    <w:rsid w:val="003515F2"/>
    <w:rsid w:val="00354CE1"/>
    <w:rsid w:val="00356E80"/>
    <w:rsid w:val="00364114"/>
    <w:rsid w:val="00370AA0"/>
    <w:rsid w:val="00370C7A"/>
    <w:rsid w:val="00380B7F"/>
    <w:rsid w:val="00391DB3"/>
    <w:rsid w:val="00395ED5"/>
    <w:rsid w:val="00397ABD"/>
    <w:rsid w:val="003A430D"/>
    <w:rsid w:val="003A6E0D"/>
    <w:rsid w:val="003B06C2"/>
    <w:rsid w:val="003B0834"/>
    <w:rsid w:val="003B26EE"/>
    <w:rsid w:val="003C0CD8"/>
    <w:rsid w:val="003C2B3B"/>
    <w:rsid w:val="003C5214"/>
    <w:rsid w:val="003C6C71"/>
    <w:rsid w:val="003D1B6A"/>
    <w:rsid w:val="003D601D"/>
    <w:rsid w:val="003E08A4"/>
    <w:rsid w:val="003E73BD"/>
    <w:rsid w:val="003F2BA2"/>
    <w:rsid w:val="00400A93"/>
    <w:rsid w:val="00407A61"/>
    <w:rsid w:val="00412095"/>
    <w:rsid w:val="00412433"/>
    <w:rsid w:val="00413308"/>
    <w:rsid w:val="00416FF1"/>
    <w:rsid w:val="00420039"/>
    <w:rsid w:val="00422CF0"/>
    <w:rsid w:val="0042518D"/>
    <w:rsid w:val="00427539"/>
    <w:rsid w:val="00434E69"/>
    <w:rsid w:val="004377A2"/>
    <w:rsid w:val="0044432E"/>
    <w:rsid w:val="004539CF"/>
    <w:rsid w:val="004542D1"/>
    <w:rsid w:val="004554F8"/>
    <w:rsid w:val="00456222"/>
    <w:rsid w:val="00466A56"/>
    <w:rsid w:val="00470B68"/>
    <w:rsid w:val="004716F5"/>
    <w:rsid w:val="00472005"/>
    <w:rsid w:val="00475592"/>
    <w:rsid w:val="00477451"/>
    <w:rsid w:val="0048615D"/>
    <w:rsid w:val="004862A9"/>
    <w:rsid w:val="0048729F"/>
    <w:rsid w:val="00494A0A"/>
    <w:rsid w:val="004A3078"/>
    <w:rsid w:val="004A4B5D"/>
    <w:rsid w:val="004A55A9"/>
    <w:rsid w:val="004A5605"/>
    <w:rsid w:val="004A7916"/>
    <w:rsid w:val="004B42D5"/>
    <w:rsid w:val="004C0899"/>
    <w:rsid w:val="004C2110"/>
    <w:rsid w:val="004C3086"/>
    <w:rsid w:val="004C3753"/>
    <w:rsid w:val="004C39D1"/>
    <w:rsid w:val="004C5EAE"/>
    <w:rsid w:val="004C67D4"/>
    <w:rsid w:val="004D1354"/>
    <w:rsid w:val="004D1F0C"/>
    <w:rsid w:val="004D292F"/>
    <w:rsid w:val="004D2D49"/>
    <w:rsid w:val="004D610B"/>
    <w:rsid w:val="004D63B5"/>
    <w:rsid w:val="004D7E7E"/>
    <w:rsid w:val="004E21CA"/>
    <w:rsid w:val="004E27D5"/>
    <w:rsid w:val="004E5A2E"/>
    <w:rsid w:val="004E6498"/>
    <w:rsid w:val="004F306B"/>
    <w:rsid w:val="00500690"/>
    <w:rsid w:val="005034EB"/>
    <w:rsid w:val="005055D2"/>
    <w:rsid w:val="005062A4"/>
    <w:rsid w:val="00510393"/>
    <w:rsid w:val="00513046"/>
    <w:rsid w:val="00516F78"/>
    <w:rsid w:val="0052584C"/>
    <w:rsid w:val="0052749D"/>
    <w:rsid w:val="00530EA5"/>
    <w:rsid w:val="00530FB4"/>
    <w:rsid w:val="0053202A"/>
    <w:rsid w:val="0053329B"/>
    <w:rsid w:val="00533D6C"/>
    <w:rsid w:val="005354E6"/>
    <w:rsid w:val="005376FB"/>
    <w:rsid w:val="00540F57"/>
    <w:rsid w:val="00542586"/>
    <w:rsid w:val="005437F8"/>
    <w:rsid w:val="00543E20"/>
    <w:rsid w:val="005447A5"/>
    <w:rsid w:val="00544D0E"/>
    <w:rsid w:val="005524DB"/>
    <w:rsid w:val="0055338A"/>
    <w:rsid w:val="00557EA6"/>
    <w:rsid w:val="0056006D"/>
    <w:rsid w:val="005653C0"/>
    <w:rsid w:val="00566B7F"/>
    <w:rsid w:val="005675E6"/>
    <w:rsid w:val="00574EA8"/>
    <w:rsid w:val="00577A66"/>
    <w:rsid w:val="005819BD"/>
    <w:rsid w:val="00585109"/>
    <w:rsid w:val="00585354"/>
    <w:rsid w:val="005864F7"/>
    <w:rsid w:val="00592E9A"/>
    <w:rsid w:val="00593C91"/>
    <w:rsid w:val="005972FF"/>
    <w:rsid w:val="005A0761"/>
    <w:rsid w:val="005A1EB3"/>
    <w:rsid w:val="005B0E16"/>
    <w:rsid w:val="005B2493"/>
    <w:rsid w:val="005C14E7"/>
    <w:rsid w:val="005C1C23"/>
    <w:rsid w:val="005C5273"/>
    <w:rsid w:val="005D1B7D"/>
    <w:rsid w:val="005D6BA3"/>
    <w:rsid w:val="005D7628"/>
    <w:rsid w:val="005E31CA"/>
    <w:rsid w:val="005E519C"/>
    <w:rsid w:val="005F0D28"/>
    <w:rsid w:val="005F2CB1"/>
    <w:rsid w:val="005F3468"/>
    <w:rsid w:val="005F5AF9"/>
    <w:rsid w:val="005F62CA"/>
    <w:rsid w:val="006016E4"/>
    <w:rsid w:val="006018D2"/>
    <w:rsid w:val="00602B11"/>
    <w:rsid w:val="00610598"/>
    <w:rsid w:val="006113FD"/>
    <w:rsid w:val="006119B4"/>
    <w:rsid w:val="00611DE0"/>
    <w:rsid w:val="006133F7"/>
    <w:rsid w:val="00613649"/>
    <w:rsid w:val="00614B7C"/>
    <w:rsid w:val="006160F2"/>
    <w:rsid w:val="00616EB4"/>
    <w:rsid w:val="006203AC"/>
    <w:rsid w:val="00621571"/>
    <w:rsid w:val="00627A51"/>
    <w:rsid w:val="00631D2E"/>
    <w:rsid w:val="00634FF4"/>
    <w:rsid w:val="006410BE"/>
    <w:rsid w:val="0064419B"/>
    <w:rsid w:val="00644738"/>
    <w:rsid w:val="00663699"/>
    <w:rsid w:val="006652EA"/>
    <w:rsid w:val="006725AD"/>
    <w:rsid w:val="00672648"/>
    <w:rsid w:val="00681B21"/>
    <w:rsid w:val="00682626"/>
    <w:rsid w:val="00683B2E"/>
    <w:rsid w:val="006861DC"/>
    <w:rsid w:val="006871B4"/>
    <w:rsid w:val="0068769D"/>
    <w:rsid w:val="0069398A"/>
    <w:rsid w:val="00696F02"/>
    <w:rsid w:val="006A5281"/>
    <w:rsid w:val="006A6190"/>
    <w:rsid w:val="006C2D88"/>
    <w:rsid w:val="006C2DA6"/>
    <w:rsid w:val="006D1CE3"/>
    <w:rsid w:val="006D5C15"/>
    <w:rsid w:val="006D604B"/>
    <w:rsid w:val="006D6DB3"/>
    <w:rsid w:val="006E0553"/>
    <w:rsid w:val="006E2406"/>
    <w:rsid w:val="006E5791"/>
    <w:rsid w:val="006E5ECF"/>
    <w:rsid w:val="006F0DA4"/>
    <w:rsid w:val="006F0FF0"/>
    <w:rsid w:val="006F15C0"/>
    <w:rsid w:val="006F37CA"/>
    <w:rsid w:val="006F42E1"/>
    <w:rsid w:val="006F670C"/>
    <w:rsid w:val="007006AD"/>
    <w:rsid w:val="007033C8"/>
    <w:rsid w:val="00706BC0"/>
    <w:rsid w:val="00710CE0"/>
    <w:rsid w:val="00714A1A"/>
    <w:rsid w:val="00715DFF"/>
    <w:rsid w:val="00722191"/>
    <w:rsid w:val="00726218"/>
    <w:rsid w:val="00726828"/>
    <w:rsid w:val="00734BFC"/>
    <w:rsid w:val="00736A29"/>
    <w:rsid w:val="00740960"/>
    <w:rsid w:val="007437EE"/>
    <w:rsid w:val="00747F71"/>
    <w:rsid w:val="00750CE9"/>
    <w:rsid w:val="007515FA"/>
    <w:rsid w:val="00754905"/>
    <w:rsid w:val="00754F4F"/>
    <w:rsid w:val="007579A9"/>
    <w:rsid w:val="007604DD"/>
    <w:rsid w:val="00763C17"/>
    <w:rsid w:val="00763C3F"/>
    <w:rsid w:val="0076642E"/>
    <w:rsid w:val="00767D49"/>
    <w:rsid w:val="007742C0"/>
    <w:rsid w:val="0077653C"/>
    <w:rsid w:val="0078125A"/>
    <w:rsid w:val="0078196A"/>
    <w:rsid w:val="00784B7C"/>
    <w:rsid w:val="00785499"/>
    <w:rsid w:val="00785C1E"/>
    <w:rsid w:val="00790C23"/>
    <w:rsid w:val="00792949"/>
    <w:rsid w:val="00795C11"/>
    <w:rsid w:val="007964C2"/>
    <w:rsid w:val="0079773E"/>
    <w:rsid w:val="007A10AF"/>
    <w:rsid w:val="007A2A33"/>
    <w:rsid w:val="007A300A"/>
    <w:rsid w:val="007A428D"/>
    <w:rsid w:val="007B0CAF"/>
    <w:rsid w:val="007B2007"/>
    <w:rsid w:val="007C02DE"/>
    <w:rsid w:val="007D3899"/>
    <w:rsid w:val="007E044C"/>
    <w:rsid w:val="007E13B7"/>
    <w:rsid w:val="007E336D"/>
    <w:rsid w:val="007E4B64"/>
    <w:rsid w:val="007E5368"/>
    <w:rsid w:val="007E668B"/>
    <w:rsid w:val="007E69A1"/>
    <w:rsid w:val="007F3343"/>
    <w:rsid w:val="007F7976"/>
    <w:rsid w:val="00803178"/>
    <w:rsid w:val="008070A6"/>
    <w:rsid w:val="00807BC6"/>
    <w:rsid w:val="00807FBE"/>
    <w:rsid w:val="0081302C"/>
    <w:rsid w:val="008130BA"/>
    <w:rsid w:val="00813153"/>
    <w:rsid w:val="008154BD"/>
    <w:rsid w:val="008161B5"/>
    <w:rsid w:val="00817077"/>
    <w:rsid w:val="00822E3B"/>
    <w:rsid w:val="00825CCA"/>
    <w:rsid w:val="008333F6"/>
    <w:rsid w:val="0083643E"/>
    <w:rsid w:val="00836E70"/>
    <w:rsid w:val="00840C2A"/>
    <w:rsid w:val="00840CB6"/>
    <w:rsid w:val="00855ED0"/>
    <w:rsid w:val="00857DAE"/>
    <w:rsid w:val="00861EE9"/>
    <w:rsid w:val="008702AE"/>
    <w:rsid w:val="00871FC0"/>
    <w:rsid w:val="00880018"/>
    <w:rsid w:val="00880E7E"/>
    <w:rsid w:val="00881949"/>
    <w:rsid w:val="00882B49"/>
    <w:rsid w:val="00884F50"/>
    <w:rsid w:val="00885B58"/>
    <w:rsid w:val="00885E57"/>
    <w:rsid w:val="008861FE"/>
    <w:rsid w:val="0088704C"/>
    <w:rsid w:val="00896A94"/>
    <w:rsid w:val="00897F5C"/>
    <w:rsid w:val="008A0550"/>
    <w:rsid w:val="008B264C"/>
    <w:rsid w:val="008B34FE"/>
    <w:rsid w:val="008B3D99"/>
    <w:rsid w:val="008B478F"/>
    <w:rsid w:val="008B5CF0"/>
    <w:rsid w:val="008C05B4"/>
    <w:rsid w:val="008C07CE"/>
    <w:rsid w:val="008C440E"/>
    <w:rsid w:val="008C6704"/>
    <w:rsid w:val="008D28D0"/>
    <w:rsid w:val="008D2D8F"/>
    <w:rsid w:val="008E0F58"/>
    <w:rsid w:val="008E7289"/>
    <w:rsid w:val="008E7982"/>
    <w:rsid w:val="008F35A2"/>
    <w:rsid w:val="008F3857"/>
    <w:rsid w:val="008F4713"/>
    <w:rsid w:val="008F76A3"/>
    <w:rsid w:val="00920C18"/>
    <w:rsid w:val="00920C40"/>
    <w:rsid w:val="00921105"/>
    <w:rsid w:val="00921D5D"/>
    <w:rsid w:val="00921E48"/>
    <w:rsid w:val="009240FB"/>
    <w:rsid w:val="0092708E"/>
    <w:rsid w:val="0092755D"/>
    <w:rsid w:val="00933F2C"/>
    <w:rsid w:val="009362CD"/>
    <w:rsid w:val="00936983"/>
    <w:rsid w:val="0094134E"/>
    <w:rsid w:val="009417DD"/>
    <w:rsid w:val="0094196A"/>
    <w:rsid w:val="00944E84"/>
    <w:rsid w:val="00947AC3"/>
    <w:rsid w:val="00951809"/>
    <w:rsid w:val="00955C6F"/>
    <w:rsid w:val="00956CE8"/>
    <w:rsid w:val="0096478E"/>
    <w:rsid w:val="00965E4A"/>
    <w:rsid w:val="00973D2D"/>
    <w:rsid w:val="00982662"/>
    <w:rsid w:val="00982F56"/>
    <w:rsid w:val="00983E9D"/>
    <w:rsid w:val="009865F2"/>
    <w:rsid w:val="00987DC6"/>
    <w:rsid w:val="00994E17"/>
    <w:rsid w:val="00996313"/>
    <w:rsid w:val="00997575"/>
    <w:rsid w:val="009A2C3C"/>
    <w:rsid w:val="009A3060"/>
    <w:rsid w:val="009A39FE"/>
    <w:rsid w:val="009A484E"/>
    <w:rsid w:val="009B4FF2"/>
    <w:rsid w:val="009C0D45"/>
    <w:rsid w:val="009D0A98"/>
    <w:rsid w:val="009D4D65"/>
    <w:rsid w:val="009D7B04"/>
    <w:rsid w:val="009D7B51"/>
    <w:rsid w:val="009E0488"/>
    <w:rsid w:val="009E20BB"/>
    <w:rsid w:val="009E4967"/>
    <w:rsid w:val="009E60D3"/>
    <w:rsid w:val="009F746B"/>
    <w:rsid w:val="009F7E17"/>
    <w:rsid w:val="00A01726"/>
    <w:rsid w:val="00A02A85"/>
    <w:rsid w:val="00A02AE5"/>
    <w:rsid w:val="00A06641"/>
    <w:rsid w:val="00A07150"/>
    <w:rsid w:val="00A1002D"/>
    <w:rsid w:val="00A12590"/>
    <w:rsid w:val="00A13F06"/>
    <w:rsid w:val="00A14D63"/>
    <w:rsid w:val="00A1583B"/>
    <w:rsid w:val="00A15D44"/>
    <w:rsid w:val="00A15E7D"/>
    <w:rsid w:val="00A206B8"/>
    <w:rsid w:val="00A21A93"/>
    <w:rsid w:val="00A25D22"/>
    <w:rsid w:val="00A2785A"/>
    <w:rsid w:val="00A306ED"/>
    <w:rsid w:val="00A33BCA"/>
    <w:rsid w:val="00A33D3F"/>
    <w:rsid w:val="00A36E70"/>
    <w:rsid w:val="00A418BA"/>
    <w:rsid w:val="00A41BAB"/>
    <w:rsid w:val="00A41EE4"/>
    <w:rsid w:val="00A44890"/>
    <w:rsid w:val="00A4769C"/>
    <w:rsid w:val="00A477E8"/>
    <w:rsid w:val="00A527D9"/>
    <w:rsid w:val="00A52A1D"/>
    <w:rsid w:val="00A54135"/>
    <w:rsid w:val="00A63024"/>
    <w:rsid w:val="00A65C47"/>
    <w:rsid w:val="00A6725A"/>
    <w:rsid w:val="00A709D6"/>
    <w:rsid w:val="00A72990"/>
    <w:rsid w:val="00A7472C"/>
    <w:rsid w:val="00A75306"/>
    <w:rsid w:val="00A83895"/>
    <w:rsid w:val="00A84638"/>
    <w:rsid w:val="00A8752F"/>
    <w:rsid w:val="00A875DE"/>
    <w:rsid w:val="00A90D62"/>
    <w:rsid w:val="00A94D47"/>
    <w:rsid w:val="00A952FE"/>
    <w:rsid w:val="00A96FE4"/>
    <w:rsid w:val="00AA033A"/>
    <w:rsid w:val="00AA119C"/>
    <w:rsid w:val="00AA1FD2"/>
    <w:rsid w:val="00AA322F"/>
    <w:rsid w:val="00AA362F"/>
    <w:rsid w:val="00AB08CF"/>
    <w:rsid w:val="00AB2F62"/>
    <w:rsid w:val="00AC38BE"/>
    <w:rsid w:val="00AC5274"/>
    <w:rsid w:val="00AC5A9B"/>
    <w:rsid w:val="00AC63F3"/>
    <w:rsid w:val="00AD00C5"/>
    <w:rsid w:val="00AD0F04"/>
    <w:rsid w:val="00AD1139"/>
    <w:rsid w:val="00AD1372"/>
    <w:rsid w:val="00AD186C"/>
    <w:rsid w:val="00AD6ADD"/>
    <w:rsid w:val="00AD7635"/>
    <w:rsid w:val="00AD8393"/>
    <w:rsid w:val="00AE1AEC"/>
    <w:rsid w:val="00AE2281"/>
    <w:rsid w:val="00AE2585"/>
    <w:rsid w:val="00AE545B"/>
    <w:rsid w:val="00AE5F77"/>
    <w:rsid w:val="00AE5FC2"/>
    <w:rsid w:val="00AF00F5"/>
    <w:rsid w:val="00AF1324"/>
    <w:rsid w:val="00AF135F"/>
    <w:rsid w:val="00AF2B1D"/>
    <w:rsid w:val="00AF350B"/>
    <w:rsid w:val="00AF479E"/>
    <w:rsid w:val="00AF5ABE"/>
    <w:rsid w:val="00B027BF"/>
    <w:rsid w:val="00B05EEA"/>
    <w:rsid w:val="00B10208"/>
    <w:rsid w:val="00B147AB"/>
    <w:rsid w:val="00B151DD"/>
    <w:rsid w:val="00B25871"/>
    <w:rsid w:val="00B30C6E"/>
    <w:rsid w:val="00B314EE"/>
    <w:rsid w:val="00B3231A"/>
    <w:rsid w:val="00B35E33"/>
    <w:rsid w:val="00B44E5F"/>
    <w:rsid w:val="00B464F0"/>
    <w:rsid w:val="00B52758"/>
    <w:rsid w:val="00B53067"/>
    <w:rsid w:val="00B55C82"/>
    <w:rsid w:val="00B56008"/>
    <w:rsid w:val="00B67496"/>
    <w:rsid w:val="00B6788D"/>
    <w:rsid w:val="00B80469"/>
    <w:rsid w:val="00B806D1"/>
    <w:rsid w:val="00B82306"/>
    <w:rsid w:val="00B82F0B"/>
    <w:rsid w:val="00B90F30"/>
    <w:rsid w:val="00B92DC8"/>
    <w:rsid w:val="00B95EF4"/>
    <w:rsid w:val="00BA312D"/>
    <w:rsid w:val="00BA41DA"/>
    <w:rsid w:val="00BB066E"/>
    <w:rsid w:val="00BC5738"/>
    <w:rsid w:val="00BD011D"/>
    <w:rsid w:val="00BD114E"/>
    <w:rsid w:val="00BD1C42"/>
    <w:rsid w:val="00BD5FBB"/>
    <w:rsid w:val="00BD720C"/>
    <w:rsid w:val="00BE0027"/>
    <w:rsid w:val="00BE5EA0"/>
    <w:rsid w:val="00BF08A6"/>
    <w:rsid w:val="00BF2D6F"/>
    <w:rsid w:val="00BF6303"/>
    <w:rsid w:val="00C05FB5"/>
    <w:rsid w:val="00C06571"/>
    <w:rsid w:val="00C06FFE"/>
    <w:rsid w:val="00C07044"/>
    <w:rsid w:val="00C17D00"/>
    <w:rsid w:val="00C23EEE"/>
    <w:rsid w:val="00C27976"/>
    <w:rsid w:val="00C3198A"/>
    <w:rsid w:val="00C32371"/>
    <w:rsid w:val="00C3496D"/>
    <w:rsid w:val="00C34A9E"/>
    <w:rsid w:val="00C4653E"/>
    <w:rsid w:val="00C46B0E"/>
    <w:rsid w:val="00C47CDA"/>
    <w:rsid w:val="00C530B1"/>
    <w:rsid w:val="00C56B85"/>
    <w:rsid w:val="00C612A4"/>
    <w:rsid w:val="00C713D8"/>
    <w:rsid w:val="00C73938"/>
    <w:rsid w:val="00C74545"/>
    <w:rsid w:val="00C752C3"/>
    <w:rsid w:val="00C806D3"/>
    <w:rsid w:val="00C811F3"/>
    <w:rsid w:val="00C82CC4"/>
    <w:rsid w:val="00C84945"/>
    <w:rsid w:val="00C90584"/>
    <w:rsid w:val="00C9204A"/>
    <w:rsid w:val="00C93728"/>
    <w:rsid w:val="00C95777"/>
    <w:rsid w:val="00C95792"/>
    <w:rsid w:val="00C973CB"/>
    <w:rsid w:val="00CA265F"/>
    <w:rsid w:val="00CA3DE4"/>
    <w:rsid w:val="00CA774D"/>
    <w:rsid w:val="00CA7B5A"/>
    <w:rsid w:val="00CB09BE"/>
    <w:rsid w:val="00CB0D7C"/>
    <w:rsid w:val="00CB192C"/>
    <w:rsid w:val="00CB1CBF"/>
    <w:rsid w:val="00CB239B"/>
    <w:rsid w:val="00CB29D4"/>
    <w:rsid w:val="00CC05F5"/>
    <w:rsid w:val="00CC1B33"/>
    <w:rsid w:val="00CC1E39"/>
    <w:rsid w:val="00CC3258"/>
    <w:rsid w:val="00CC4035"/>
    <w:rsid w:val="00CD4A10"/>
    <w:rsid w:val="00CD58BB"/>
    <w:rsid w:val="00CD7AF5"/>
    <w:rsid w:val="00CE0BD5"/>
    <w:rsid w:val="00CE139A"/>
    <w:rsid w:val="00CE18CA"/>
    <w:rsid w:val="00CE4F26"/>
    <w:rsid w:val="00CE53B7"/>
    <w:rsid w:val="00CE5575"/>
    <w:rsid w:val="00CE6AE6"/>
    <w:rsid w:val="00CF51AB"/>
    <w:rsid w:val="00CF614E"/>
    <w:rsid w:val="00D012D2"/>
    <w:rsid w:val="00D01D98"/>
    <w:rsid w:val="00D02392"/>
    <w:rsid w:val="00D037CD"/>
    <w:rsid w:val="00D102A1"/>
    <w:rsid w:val="00D12C28"/>
    <w:rsid w:val="00D150FC"/>
    <w:rsid w:val="00D16A91"/>
    <w:rsid w:val="00D210B1"/>
    <w:rsid w:val="00D23CA3"/>
    <w:rsid w:val="00D2608E"/>
    <w:rsid w:val="00D26426"/>
    <w:rsid w:val="00D26A39"/>
    <w:rsid w:val="00D31CBC"/>
    <w:rsid w:val="00D31CC2"/>
    <w:rsid w:val="00D321E2"/>
    <w:rsid w:val="00D33454"/>
    <w:rsid w:val="00D34AED"/>
    <w:rsid w:val="00D367AD"/>
    <w:rsid w:val="00D41DCC"/>
    <w:rsid w:val="00D43F73"/>
    <w:rsid w:val="00D442CB"/>
    <w:rsid w:val="00D47609"/>
    <w:rsid w:val="00D50125"/>
    <w:rsid w:val="00D5269E"/>
    <w:rsid w:val="00D52CFE"/>
    <w:rsid w:val="00D56F38"/>
    <w:rsid w:val="00D6425E"/>
    <w:rsid w:val="00D64BB6"/>
    <w:rsid w:val="00D6652D"/>
    <w:rsid w:val="00D71E7E"/>
    <w:rsid w:val="00D76F31"/>
    <w:rsid w:val="00D80818"/>
    <w:rsid w:val="00D8151A"/>
    <w:rsid w:val="00D84A35"/>
    <w:rsid w:val="00D91DD2"/>
    <w:rsid w:val="00D94588"/>
    <w:rsid w:val="00DA23FA"/>
    <w:rsid w:val="00DA79D6"/>
    <w:rsid w:val="00DB1CBD"/>
    <w:rsid w:val="00DB60B1"/>
    <w:rsid w:val="00DC0B25"/>
    <w:rsid w:val="00DC263A"/>
    <w:rsid w:val="00DD104E"/>
    <w:rsid w:val="00DD3CB9"/>
    <w:rsid w:val="00DD4678"/>
    <w:rsid w:val="00DD70C8"/>
    <w:rsid w:val="00DE3114"/>
    <w:rsid w:val="00DF042A"/>
    <w:rsid w:val="00DF7765"/>
    <w:rsid w:val="00E00A4E"/>
    <w:rsid w:val="00E01CF8"/>
    <w:rsid w:val="00E038AA"/>
    <w:rsid w:val="00E03C0E"/>
    <w:rsid w:val="00E05E90"/>
    <w:rsid w:val="00E101F3"/>
    <w:rsid w:val="00E2155C"/>
    <w:rsid w:val="00E23C86"/>
    <w:rsid w:val="00E27FCA"/>
    <w:rsid w:val="00E43A5B"/>
    <w:rsid w:val="00E44D47"/>
    <w:rsid w:val="00E553F0"/>
    <w:rsid w:val="00E60CE5"/>
    <w:rsid w:val="00E67E6D"/>
    <w:rsid w:val="00E73806"/>
    <w:rsid w:val="00E75CAF"/>
    <w:rsid w:val="00E77A2B"/>
    <w:rsid w:val="00E83195"/>
    <w:rsid w:val="00E83D9E"/>
    <w:rsid w:val="00E841E4"/>
    <w:rsid w:val="00E93860"/>
    <w:rsid w:val="00E939AE"/>
    <w:rsid w:val="00E93EF4"/>
    <w:rsid w:val="00E96077"/>
    <w:rsid w:val="00EA0FB7"/>
    <w:rsid w:val="00EA267C"/>
    <w:rsid w:val="00EB3F5E"/>
    <w:rsid w:val="00EC245F"/>
    <w:rsid w:val="00EC296B"/>
    <w:rsid w:val="00ED102C"/>
    <w:rsid w:val="00ED1C2A"/>
    <w:rsid w:val="00ED3F6D"/>
    <w:rsid w:val="00ED4412"/>
    <w:rsid w:val="00ED7998"/>
    <w:rsid w:val="00EE1AA6"/>
    <w:rsid w:val="00EE4DD9"/>
    <w:rsid w:val="00EE6473"/>
    <w:rsid w:val="00EE745E"/>
    <w:rsid w:val="00F03B34"/>
    <w:rsid w:val="00F0677C"/>
    <w:rsid w:val="00F067C3"/>
    <w:rsid w:val="00F10FBA"/>
    <w:rsid w:val="00F12E44"/>
    <w:rsid w:val="00F20AAC"/>
    <w:rsid w:val="00F20BEE"/>
    <w:rsid w:val="00F2347F"/>
    <w:rsid w:val="00F2530B"/>
    <w:rsid w:val="00F27506"/>
    <w:rsid w:val="00F30EC1"/>
    <w:rsid w:val="00F31FB8"/>
    <w:rsid w:val="00F34A5A"/>
    <w:rsid w:val="00F36C2F"/>
    <w:rsid w:val="00F44200"/>
    <w:rsid w:val="00F45AC6"/>
    <w:rsid w:val="00F45EA1"/>
    <w:rsid w:val="00F569C3"/>
    <w:rsid w:val="00F5797A"/>
    <w:rsid w:val="00F60328"/>
    <w:rsid w:val="00F63359"/>
    <w:rsid w:val="00F63754"/>
    <w:rsid w:val="00F64295"/>
    <w:rsid w:val="00F67AF6"/>
    <w:rsid w:val="00F70614"/>
    <w:rsid w:val="00F70CFC"/>
    <w:rsid w:val="00F7413D"/>
    <w:rsid w:val="00F76D66"/>
    <w:rsid w:val="00F80B76"/>
    <w:rsid w:val="00F8291E"/>
    <w:rsid w:val="00F87335"/>
    <w:rsid w:val="00F87BF3"/>
    <w:rsid w:val="00F90880"/>
    <w:rsid w:val="00F93997"/>
    <w:rsid w:val="00F9701C"/>
    <w:rsid w:val="00F97A54"/>
    <w:rsid w:val="00FA4F3F"/>
    <w:rsid w:val="00FA6A41"/>
    <w:rsid w:val="00FA765B"/>
    <w:rsid w:val="00FA7697"/>
    <w:rsid w:val="00FA7930"/>
    <w:rsid w:val="00FB75AD"/>
    <w:rsid w:val="00FC027C"/>
    <w:rsid w:val="00FC38EE"/>
    <w:rsid w:val="00FD0D4D"/>
    <w:rsid w:val="00FE6919"/>
    <w:rsid w:val="00FE6BDD"/>
    <w:rsid w:val="00FF2B91"/>
    <w:rsid w:val="00FF4101"/>
    <w:rsid w:val="00FF5A7D"/>
    <w:rsid w:val="0CD0E44B"/>
    <w:rsid w:val="1A3B3892"/>
    <w:rsid w:val="29B45046"/>
    <w:rsid w:val="335E41D3"/>
    <w:rsid w:val="41B64A1D"/>
    <w:rsid w:val="43521A7E"/>
    <w:rsid w:val="4ACC7320"/>
    <w:rsid w:val="4D05EBC7"/>
    <w:rsid w:val="521E36E7"/>
    <w:rsid w:val="5A18D33E"/>
    <w:rsid w:val="60358679"/>
    <w:rsid w:val="627C4BA2"/>
    <w:rsid w:val="6B0B7CAB"/>
    <w:rsid w:val="70F6B0B9"/>
    <w:rsid w:val="74483C8C"/>
    <w:rsid w:val="7D1FD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E67CA7"/>
  <w15:docId w15:val="{62A41CFA-3285-42A2-9F74-17670401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78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0FF0"/>
    <w:pPr>
      <w:widowControl w:val="0"/>
      <w:numPr>
        <w:numId w:val="1"/>
      </w:numPr>
      <w:tabs>
        <w:tab w:val="left" w:pos="-1440"/>
      </w:tabs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snapToGrid w:val="0"/>
      <w:sz w:val="28"/>
      <w:szCs w:val="28"/>
      <w:lang w:val="en-CA"/>
    </w:rPr>
  </w:style>
  <w:style w:type="paragraph" w:styleId="Heading2">
    <w:name w:val="heading 2"/>
    <w:basedOn w:val="Normal"/>
    <w:next w:val="Normal"/>
    <w:link w:val="Heading2Char"/>
    <w:unhideWhenUsed/>
    <w:qFormat/>
    <w:rsid w:val="006F0FF0"/>
    <w:pPr>
      <w:keepNext/>
      <w:widowControl w:val="0"/>
      <w:numPr>
        <w:ilvl w:val="1"/>
        <w:numId w:val="1"/>
      </w:numPr>
      <w:tabs>
        <w:tab w:val="left" w:pos="-1440"/>
      </w:tabs>
      <w:spacing w:before="240" w:after="60" w:line="240" w:lineRule="auto"/>
      <w:jc w:val="both"/>
      <w:outlineLvl w:val="1"/>
    </w:pPr>
    <w:rPr>
      <w:rFonts w:ascii="Times New Roman" w:eastAsia="PMingLiU" w:hAnsi="Times New Roman"/>
      <w:b/>
      <w:bCs/>
      <w:iCs/>
      <w:snapToGrid w:val="0"/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F0FF0"/>
    <w:pPr>
      <w:widowControl w:val="0"/>
      <w:numPr>
        <w:ilvl w:val="2"/>
        <w:numId w:val="1"/>
      </w:numPr>
      <w:tabs>
        <w:tab w:val="left" w:pos="-1440"/>
      </w:tabs>
      <w:spacing w:before="120" w:after="0" w:line="240" w:lineRule="auto"/>
      <w:jc w:val="both"/>
      <w:outlineLvl w:val="2"/>
    </w:pPr>
    <w:rPr>
      <w:rFonts w:ascii="Times New Roman" w:eastAsia="Times New Roman" w:hAnsi="Times New Roman"/>
      <w:snapToGrid w:val="0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nhideWhenUsed/>
    <w:qFormat/>
    <w:rsid w:val="006F0FF0"/>
    <w:pPr>
      <w:keepNext/>
      <w:widowControl w:val="0"/>
      <w:numPr>
        <w:ilvl w:val="3"/>
        <w:numId w:val="1"/>
      </w:numPr>
      <w:tabs>
        <w:tab w:val="left" w:pos="-1440"/>
      </w:tabs>
      <w:spacing w:before="240" w:after="60" w:line="240" w:lineRule="auto"/>
      <w:jc w:val="both"/>
      <w:outlineLvl w:val="3"/>
    </w:pPr>
    <w:rPr>
      <w:rFonts w:eastAsia="PMingLiU"/>
      <w:b/>
      <w:bCs/>
      <w:snapToGrid w:val="0"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F0FF0"/>
    <w:pPr>
      <w:widowControl w:val="0"/>
      <w:numPr>
        <w:ilvl w:val="4"/>
        <w:numId w:val="1"/>
      </w:numPr>
      <w:tabs>
        <w:tab w:val="left" w:pos="-1440"/>
      </w:tabs>
      <w:spacing w:before="240" w:after="60" w:line="240" w:lineRule="auto"/>
      <w:jc w:val="both"/>
      <w:outlineLvl w:val="4"/>
    </w:pPr>
    <w:rPr>
      <w:rFonts w:eastAsia="PMingLiU"/>
      <w:b/>
      <w:bCs/>
      <w:i/>
      <w:iCs/>
      <w:snapToGrid w:val="0"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F0FF0"/>
    <w:pPr>
      <w:widowControl w:val="0"/>
      <w:numPr>
        <w:ilvl w:val="5"/>
        <w:numId w:val="1"/>
      </w:numPr>
      <w:tabs>
        <w:tab w:val="left" w:pos="-1440"/>
      </w:tabs>
      <w:spacing w:before="240" w:after="60" w:line="240" w:lineRule="auto"/>
      <w:jc w:val="both"/>
      <w:outlineLvl w:val="5"/>
    </w:pPr>
    <w:rPr>
      <w:rFonts w:eastAsia="PMingLiU"/>
      <w:b/>
      <w:bCs/>
      <w:snapToGrid w:val="0"/>
      <w:lang w:val="en-C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F0FF0"/>
    <w:pPr>
      <w:widowControl w:val="0"/>
      <w:numPr>
        <w:ilvl w:val="6"/>
        <w:numId w:val="1"/>
      </w:numPr>
      <w:tabs>
        <w:tab w:val="left" w:pos="-1440"/>
      </w:tabs>
      <w:spacing w:before="240" w:after="60" w:line="240" w:lineRule="auto"/>
      <w:jc w:val="both"/>
      <w:outlineLvl w:val="6"/>
    </w:pPr>
    <w:rPr>
      <w:rFonts w:eastAsia="PMingLiU"/>
      <w:snapToGrid w:val="0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F0FF0"/>
    <w:pPr>
      <w:widowControl w:val="0"/>
      <w:numPr>
        <w:ilvl w:val="7"/>
        <w:numId w:val="1"/>
      </w:numPr>
      <w:tabs>
        <w:tab w:val="left" w:pos="-1440"/>
      </w:tabs>
      <w:spacing w:before="240" w:after="60" w:line="240" w:lineRule="auto"/>
      <w:jc w:val="both"/>
      <w:outlineLvl w:val="7"/>
    </w:pPr>
    <w:rPr>
      <w:rFonts w:eastAsia="PMingLiU"/>
      <w:i/>
      <w:iCs/>
      <w:snapToGrid w:val="0"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F0FF0"/>
    <w:pPr>
      <w:widowControl w:val="0"/>
      <w:numPr>
        <w:ilvl w:val="8"/>
        <w:numId w:val="1"/>
      </w:numPr>
      <w:tabs>
        <w:tab w:val="left" w:pos="-1440"/>
      </w:tabs>
      <w:spacing w:before="240" w:after="60" w:line="240" w:lineRule="auto"/>
      <w:jc w:val="both"/>
      <w:outlineLvl w:val="8"/>
    </w:pPr>
    <w:rPr>
      <w:rFonts w:ascii="Cambria" w:eastAsia="PMingLiU" w:hAnsi="Cambria"/>
      <w:snapToGrid w:val="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4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459"/>
  </w:style>
  <w:style w:type="paragraph" w:styleId="Footer">
    <w:name w:val="footer"/>
    <w:basedOn w:val="Normal"/>
    <w:link w:val="Foot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459"/>
  </w:style>
  <w:style w:type="paragraph" w:styleId="BalloonText">
    <w:name w:val="Balloon Text"/>
    <w:basedOn w:val="Normal"/>
    <w:link w:val="BalloonTextChar"/>
    <w:uiPriority w:val="99"/>
    <w:semiHidden/>
    <w:unhideWhenUsed/>
    <w:rsid w:val="001514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5145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D7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0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D720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2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720C"/>
    <w:rPr>
      <w:b/>
      <w:bCs/>
      <w:lang w:val="en-US" w:eastAsia="en-US"/>
    </w:rPr>
  </w:style>
  <w:style w:type="character" w:customStyle="1" w:styleId="Heading1Char">
    <w:name w:val="Heading 1 Char"/>
    <w:link w:val="Heading1"/>
    <w:rsid w:val="006F0FF0"/>
    <w:rPr>
      <w:rFonts w:ascii="Times New Roman" w:eastAsia="Times New Roman" w:hAnsi="Times New Roman"/>
      <w:b/>
      <w:snapToGrid w:val="0"/>
      <w:sz w:val="28"/>
      <w:szCs w:val="28"/>
      <w:lang w:eastAsia="en-US"/>
    </w:rPr>
  </w:style>
  <w:style w:type="character" w:customStyle="1" w:styleId="Heading2Char">
    <w:name w:val="Heading 2 Char"/>
    <w:link w:val="Heading2"/>
    <w:rsid w:val="006F0FF0"/>
    <w:rPr>
      <w:rFonts w:ascii="Times New Roman" w:eastAsia="PMingLiU" w:hAnsi="Times New Roman"/>
      <w:b/>
      <w:bCs/>
      <w:iCs/>
      <w:snapToGrid w:val="0"/>
      <w:sz w:val="24"/>
      <w:szCs w:val="24"/>
      <w:lang w:eastAsia="en-US"/>
    </w:rPr>
  </w:style>
  <w:style w:type="character" w:customStyle="1" w:styleId="Heading3Char">
    <w:name w:val="Heading 3 Char"/>
    <w:link w:val="Heading3"/>
    <w:rsid w:val="006F0FF0"/>
    <w:rPr>
      <w:rFonts w:ascii="Times New Roman" w:eastAsia="Times New Roman" w:hAnsi="Times New Roman"/>
      <w:snapToGrid w:val="0"/>
      <w:sz w:val="24"/>
      <w:szCs w:val="24"/>
      <w:lang w:eastAsia="en-US"/>
    </w:rPr>
  </w:style>
  <w:style w:type="character" w:customStyle="1" w:styleId="Heading4Char">
    <w:name w:val="Heading 4 Char"/>
    <w:link w:val="Heading4"/>
    <w:rsid w:val="006F0FF0"/>
    <w:rPr>
      <w:rFonts w:eastAsia="PMingLiU"/>
      <w:b/>
      <w:bCs/>
      <w:snapToGrid w:val="0"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6F0FF0"/>
    <w:rPr>
      <w:rFonts w:eastAsia="PMingLiU"/>
      <w:b/>
      <w:bCs/>
      <w:i/>
      <w:iCs/>
      <w:snapToGrid w:val="0"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6F0FF0"/>
    <w:rPr>
      <w:rFonts w:eastAsia="PMingLiU"/>
      <w:b/>
      <w:bCs/>
      <w:snapToGrid w:val="0"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6F0FF0"/>
    <w:rPr>
      <w:rFonts w:eastAsia="PMingLiU"/>
      <w:snapToGrid w:val="0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6F0FF0"/>
    <w:rPr>
      <w:rFonts w:eastAsia="PMingLiU"/>
      <w:i/>
      <w:iCs/>
      <w:snapToGrid w:val="0"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6F0FF0"/>
    <w:rPr>
      <w:rFonts w:ascii="Cambria" w:eastAsia="PMingLiU" w:hAnsi="Cambria"/>
      <w:snapToGrid w:val="0"/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F0FF0"/>
    <w:rPr>
      <w:color w:val="808080"/>
    </w:rPr>
  </w:style>
  <w:style w:type="character" w:customStyle="1" w:styleId="Style1">
    <w:name w:val="Style1"/>
    <w:uiPriority w:val="1"/>
    <w:rsid w:val="006F0FF0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F76A3"/>
    <w:pPr>
      <w:ind w:left="720"/>
      <w:contextualSpacing/>
    </w:pPr>
  </w:style>
  <w:style w:type="paragraph" w:customStyle="1" w:styleId="Default">
    <w:name w:val="Default"/>
    <w:rsid w:val="003B06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33D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95937F9B77845B6C00DBD593DBFBF" ma:contentTypeVersion="4" ma:contentTypeDescription="Create a new document." ma:contentTypeScope="" ma:versionID="a28af4d83cbc5d9a1cb835fefe229f2d">
  <xsd:schema xmlns:xsd="http://www.w3.org/2001/XMLSchema" xmlns:xs="http://www.w3.org/2001/XMLSchema" xmlns:p="http://schemas.microsoft.com/office/2006/metadata/properties" xmlns:ns2="b16082f3-5725-4129-b998-e6accd808f88" xmlns:ns3="910e295c-c478-4f84-a5a9-ec2a6e429ace" targetNamespace="http://schemas.microsoft.com/office/2006/metadata/properties" ma:root="true" ma:fieldsID="e94c045528ad212405cf59352bfc951a" ns2:_="" ns3:_="">
    <xsd:import namespace="b16082f3-5725-4129-b998-e6accd808f88"/>
    <xsd:import namespace="910e295c-c478-4f84-a5a9-ec2a6e429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82f3-5725-4129-b998-e6accd808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e295c-c478-4f84-a5a9-ec2a6e429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0e295c-c478-4f84-a5a9-ec2a6e429ace">
      <UserInfo>
        <DisplayName>Hydro-JOHSC_m365 Members</DisplayName>
        <AccountId>7</AccountId>
        <AccountType/>
      </UserInfo>
      <UserInfo>
        <DisplayName>Alex Love</DisplayName>
        <AccountId>22</AccountId>
        <AccountType/>
      </UserInfo>
      <UserInfo>
        <DisplayName>Belinda Whitford</DisplayName>
        <AccountId>23</AccountId>
        <AccountType/>
      </UserInfo>
      <UserInfo>
        <DisplayName>Dean Hendrickson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A4B2007-3746-426F-A871-1E43AFF903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859286-40A9-43A5-9814-6AF078141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AD23C-76A0-4047-AE59-8AF640ACF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082f3-5725-4129-b998-e6accd808f88"/>
    <ds:schemaRef ds:uri="910e295c-c478-4f84-a5a9-ec2a6e429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CD93ED-7D73-434E-B873-461FC65CD5DC}">
  <ds:schemaRefs>
    <ds:schemaRef ds:uri="http://schemas.microsoft.com/office/2006/metadata/properties"/>
    <ds:schemaRef ds:uri="http://schemas.microsoft.com/office/infopath/2007/PartnerControls"/>
    <ds:schemaRef ds:uri="910e295c-c478-4f84-a5a9-ec2a6e429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10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NTPC</Company>
  <LinksUpToDate>false</LinksUpToDate>
  <CharactersWithSpaces>15009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Darren Hazenberg</cp:lastModifiedBy>
  <cp:revision>49</cp:revision>
  <cp:lastPrinted>2019-03-07T21:14:00Z</cp:lastPrinted>
  <dcterms:created xsi:type="dcterms:W3CDTF">2022-06-22T22:23:00Z</dcterms:created>
  <dcterms:modified xsi:type="dcterms:W3CDTF">2022-06-23T14:25:00Z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0x010100E7E95937F9B77845B6C00DBD593DBFBF</vt:lpwstr>
  </property>
</Properties>
</file>