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17EC6" w14:textId="5D4837DE" w:rsidR="00B927EF" w:rsidRPr="00D847FC" w:rsidRDefault="00B927EF" w:rsidP="00801EAD">
      <w:pPr>
        <w:pStyle w:val="Heading2"/>
        <w:jc w:val="center"/>
        <w:rPr>
          <w:rFonts w:ascii="Montserrat ExtraBold" w:hAnsi="Montserrat ExtraBold" w:cs="Open Sans"/>
          <w:b/>
          <w:color w:val="000000" w:themeColor="text1"/>
          <w:sz w:val="20"/>
          <w:szCs w:val="36"/>
          <w:u w:val="single"/>
        </w:rPr>
      </w:pPr>
    </w:p>
    <w:p w14:paraId="3954D7EC" w14:textId="587CF52F" w:rsidR="00B927EF" w:rsidRPr="005A461C" w:rsidRDefault="005A461C" w:rsidP="005A461C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  <w:bookmarkStart w:id="0" w:name="_Roles_and_Responsibilities"/>
      <w:bookmarkStart w:id="1" w:name="_Toc512354283"/>
      <w:bookmarkEnd w:id="0"/>
      <w:r>
        <w:rPr>
          <w:rFonts w:asciiTheme="minorHAnsi" w:hAnsiTheme="minorHAnsi" w:cs="Open Sans"/>
          <w:b/>
          <w:color w:val="000000" w:themeColor="text1"/>
          <w:sz w:val="36"/>
          <w:szCs w:val="36"/>
        </w:rPr>
        <w:t>CONTINUOUS IMPROVEMENT CHECKLIST – DEFINE PHASE</w:t>
      </w:r>
    </w:p>
    <w:tbl>
      <w:tblPr>
        <w:tblStyle w:val="ListTable3-Accent21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52"/>
        <w:gridCol w:w="1776"/>
        <w:gridCol w:w="4188"/>
      </w:tblGrid>
      <w:tr w:rsidR="0024473A" w:rsidRPr="00504444" w14:paraId="50CBFA36" w14:textId="77777777" w:rsidTr="00ED5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52" w:type="dxa"/>
            <w:tcBorders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61AEEB5B" w14:textId="2D545DBB" w:rsidR="00B927EF" w:rsidRPr="00ED5052" w:rsidRDefault="00B927EF" w:rsidP="0045594F">
            <w:pPr>
              <w:jc w:val="center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Criteria</w:t>
            </w:r>
          </w:p>
        </w:tc>
        <w:tc>
          <w:tcPr>
            <w:tcW w:w="1776" w:type="dxa"/>
            <w:shd w:val="clear" w:color="auto" w:fill="8EAADB" w:themeFill="accent1" w:themeFillTint="99"/>
          </w:tcPr>
          <w:p w14:paraId="0E87FB98" w14:textId="104125D7" w:rsidR="00B927EF" w:rsidRPr="00ED5052" w:rsidRDefault="00B927EF" w:rsidP="004559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Result</w:t>
            </w:r>
          </w:p>
        </w:tc>
        <w:tc>
          <w:tcPr>
            <w:tcW w:w="4188" w:type="dxa"/>
            <w:shd w:val="clear" w:color="auto" w:fill="8EAADB" w:themeFill="accent1" w:themeFillTint="99"/>
          </w:tcPr>
          <w:p w14:paraId="11CBC186" w14:textId="2CA53054" w:rsidR="00B927EF" w:rsidRPr="00ED5052" w:rsidRDefault="00B927EF" w:rsidP="004559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Comments</w:t>
            </w:r>
          </w:p>
        </w:tc>
      </w:tr>
      <w:tr w:rsidR="00785148" w:rsidRPr="00504444" w14:paraId="5BE77373" w14:textId="77777777" w:rsidTr="002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EE9D52" w14:textId="578ABC36" w:rsidR="00785148" w:rsidRPr="00504444" w:rsidRDefault="00A97797" w:rsidP="00ED505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Kickoff Meeting Completed?</w:t>
            </w:r>
          </w:p>
        </w:tc>
        <w:tc>
          <w:tcPr>
            <w:tcW w:w="1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1660B3" w14:textId="77777777" w:rsidR="00785148" w:rsidRPr="00504444" w:rsidRDefault="00785148" w:rsidP="00D847FC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1A88B46E" w14:textId="77777777" w:rsidR="00785148" w:rsidRPr="00504444" w:rsidRDefault="00785148" w:rsidP="00D847FC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7EAE0A" w14:textId="77777777" w:rsidR="00785148" w:rsidRPr="00504444" w:rsidRDefault="00785148" w:rsidP="0078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1048EC" w:rsidRPr="00504444" w14:paraId="15DB7B0D" w14:textId="77777777" w:rsidTr="00211567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right w:val="none" w:sz="0" w:space="0" w:color="auto"/>
            </w:tcBorders>
            <w:vAlign w:val="center"/>
          </w:tcPr>
          <w:p w14:paraId="5216593F" w14:textId="6B29391C" w:rsidR="001048EC" w:rsidRPr="00504444" w:rsidRDefault="00A97797" w:rsidP="00ED505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Project Charter Completed and Signed off by Sponsor(s)?</w:t>
            </w:r>
          </w:p>
        </w:tc>
        <w:tc>
          <w:tcPr>
            <w:tcW w:w="1776" w:type="dxa"/>
            <w:vAlign w:val="center"/>
          </w:tcPr>
          <w:p w14:paraId="070BEA31" w14:textId="77777777" w:rsidR="001048EC" w:rsidRPr="00504444" w:rsidRDefault="001048EC" w:rsidP="001048EC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3E6AB382" w14:textId="6F24015C" w:rsidR="001048EC" w:rsidRPr="00504444" w:rsidRDefault="001048EC" w:rsidP="001048EC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1E75521A" w14:textId="77777777" w:rsidR="001048EC" w:rsidRPr="00504444" w:rsidRDefault="001048EC" w:rsidP="0078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785148" w:rsidRPr="00504444" w14:paraId="0A67D25C" w14:textId="77777777" w:rsidTr="00ED5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512151" w14:textId="211858DF" w:rsidR="00785148" w:rsidRPr="00504444" w:rsidRDefault="00A97797" w:rsidP="00ED505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RASCI Completed?</w:t>
            </w:r>
            <w:r w:rsidR="00D847FC" w:rsidRPr="00504444">
              <w:rPr>
                <w:rFonts w:cs="Open Sans"/>
                <w:b w:val="0"/>
                <w:sz w:val="30"/>
              </w:rPr>
              <w:t xml:space="preserve"> </w:t>
            </w:r>
          </w:p>
        </w:tc>
        <w:tc>
          <w:tcPr>
            <w:tcW w:w="1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77DDF2" w14:textId="77777777" w:rsidR="00785148" w:rsidRPr="00504444" w:rsidRDefault="00785148" w:rsidP="00D847FC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788A4542" w14:textId="77777777" w:rsidR="00785148" w:rsidRPr="00504444" w:rsidRDefault="00785148" w:rsidP="00D847FC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8FE597" w14:textId="77777777" w:rsidR="00785148" w:rsidRPr="00504444" w:rsidRDefault="00785148" w:rsidP="0078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785148" w:rsidRPr="00504444" w14:paraId="4D77EB3E" w14:textId="77777777" w:rsidTr="002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right w:val="none" w:sz="0" w:space="0" w:color="auto"/>
            </w:tcBorders>
            <w:vAlign w:val="center"/>
          </w:tcPr>
          <w:p w14:paraId="106309C9" w14:textId="3D1951BF" w:rsidR="00D847FC" w:rsidRPr="00504444" w:rsidRDefault="00A97797" w:rsidP="00785148">
            <w:pPr>
              <w:rPr>
                <w:rFonts w:cs="Open Sans"/>
                <w:bCs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Is Project Gantt Drafted?</w:t>
            </w:r>
          </w:p>
        </w:tc>
        <w:tc>
          <w:tcPr>
            <w:tcW w:w="1776" w:type="dxa"/>
            <w:vAlign w:val="center"/>
          </w:tcPr>
          <w:p w14:paraId="70B28D7B" w14:textId="77777777" w:rsidR="00785148" w:rsidRPr="00504444" w:rsidRDefault="00785148" w:rsidP="00D847FC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427B2E59" w14:textId="0CEA960E" w:rsidR="00785148" w:rsidRPr="00504444" w:rsidRDefault="00785148" w:rsidP="00D847FC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0AADED5E" w14:textId="77777777" w:rsidR="00785148" w:rsidRPr="00504444" w:rsidRDefault="00785148" w:rsidP="0078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6776DF" w:rsidRPr="00504444" w14:paraId="10892646" w14:textId="77777777" w:rsidTr="002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vAlign w:val="center"/>
          </w:tcPr>
          <w:p w14:paraId="6EABACE4" w14:textId="788E11EF" w:rsidR="006776DF" w:rsidRDefault="006776DF" w:rsidP="00785148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Sponsor been Informed of Phase Completion?</w:t>
            </w:r>
          </w:p>
        </w:tc>
        <w:tc>
          <w:tcPr>
            <w:tcW w:w="1776" w:type="dxa"/>
            <w:vAlign w:val="center"/>
          </w:tcPr>
          <w:p w14:paraId="526951C6" w14:textId="77777777" w:rsidR="006776DF" w:rsidRPr="00504444" w:rsidRDefault="006776DF" w:rsidP="006776DF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4B149EA3" w14:textId="2D72FDC9" w:rsidR="006776DF" w:rsidRPr="00504444" w:rsidRDefault="006776DF" w:rsidP="006776DF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7116BE23" w14:textId="77777777" w:rsidR="006776DF" w:rsidRPr="00504444" w:rsidRDefault="006776DF" w:rsidP="0078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</w:tbl>
    <w:p w14:paraId="17C16467" w14:textId="71359443" w:rsidR="00504444" w:rsidRPr="00504444" w:rsidRDefault="00504444" w:rsidP="00E72A56">
      <w:pPr>
        <w:rPr>
          <w:rFonts w:cs="Open Sans"/>
          <w:sz w:val="30"/>
        </w:rPr>
      </w:pPr>
    </w:p>
    <w:tbl>
      <w:tblPr>
        <w:tblStyle w:val="GridTable4-Accent2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22"/>
        <w:gridCol w:w="2219"/>
      </w:tblGrid>
      <w:tr w:rsidR="00DF52C2" w:rsidRPr="00504444" w14:paraId="663782BE" w14:textId="77777777" w:rsidTr="00ED5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729F5973" w14:textId="7CED0952" w:rsidR="00DF52C2" w:rsidRPr="00504444" w:rsidRDefault="00DF52C2" w:rsidP="0045594F">
            <w:pPr>
              <w:jc w:val="center"/>
              <w:rPr>
                <w:rFonts w:cs="Open Sans"/>
                <w:sz w:val="30"/>
              </w:rPr>
            </w:pPr>
            <w:bookmarkStart w:id="2" w:name="_Hlk525109815"/>
            <w:r w:rsidRPr="00ED5052">
              <w:rPr>
                <w:rFonts w:cs="Open Sans"/>
                <w:sz w:val="30"/>
              </w:rPr>
              <w:t>Gate Outcome</w:t>
            </w:r>
          </w:p>
        </w:tc>
      </w:tr>
      <w:tr w:rsidR="00FF67E0" w:rsidRPr="00504444" w14:paraId="7D0B0BDD" w14:textId="77777777" w:rsidTr="002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DEEAF6" w:themeFill="accent5" w:themeFillTint="33"/>
            <w:vAlign w:val="center"/>
          </w:tcPr>
          <w:p w14:paraId="7A9F9780" w14:textId="1FC855A9" w:rsidR="00FF67E0" w:rsidRPr="00504444" w:rsidRDefault="00FF67E0" w:rsidP="00FF67E0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Proceed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5783F997" w14:textId="62420FCA" w:rsidR="00FF67E0" w:rsidRPr="00504444" w:rsidRDefault="00FF67E0" w:rsidP="00FF6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FF67E0" w:rsidRPr="00504444" w14:paraId="75D3AF87" w14:textId="77777777" w:rsidTr="002447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auto"/>
            <w:vAlign w:val="center"/>
          </w:tcPr>
          <w:p w14:paraId="149A7828" w14:textId="6777736F" w:rsidR="00FF67E0" w:rsidRPr="00504444" w:rsidRDefault="00FF67E0" w:rsidP="00FF67E0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Proceed with Conditions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500413F" w14:textId="7FEDBC79" w:rsidR="00FF67E0" w:rsidRPr="00504444" w:rsidRDefault="00FF67E0" w:rsidP="00FF6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FF67E0" w:rsidRPr="00504444" w14:paraId="13C278E3" w14:textId="77777777" w:rsidTr="002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DEEAF6" w:themeFill="accent5" w:themeFillTint="33"/>
            <w:vAlign w:val="center"/>
          </w:tcPr>
          <w:p w14:paraId="72493006" w14:textId="12458CE0" w:rsidR="00FF67E0" w:rsidRPr="00504444" w:rsidRDefault="00FF67E0" w:rsidP="00FF67E0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More Information Required (Go Back Through Gate)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7CC45A20" w14:textId="5E647533" w:rsidR="00FF67E0" w:rsidRPr="00504444" w:rsidRDefault="00FF67E0" w:rsidP="00FF6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FF67E0" w:rsidRPr="00504444" w14:paraId="7E721C6E" w14:textId="77777777" w:rsidTr="002447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auto"/>
            <w:vAlign w:val="center"/>
          </w:tcPr>
          <w:p w14:paraId="353AB063" w14:textId="012FF8A9" w:rsidR="00FF67E0" w:rsidRPr="00504444" w:rsidRDefault="00FF67E0" w:rsidP="00FF67E0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Stop or Delay</w:t>
            </w:r>
          </w:p>
        </w:tc>
        <w:tc>
          <w:tcPr>
            <w:tcW w:w="2219" w:type="dxa"/>
            <w:vAlign w:val="center"/>
          </w:tcPr>
          <w:p w14:paraId="278D9AA3" w14:textId="4EF1207C" w:rsidR="00FF67E0" w:rsidRPr="00504444" w:rsidRDefault="00FF67E0" w:rsidP="00FF6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bookmarkEnd w:id="2"/>
    </w:tbl>
    <w:p w14:paraId="3D30F1D9" w14:textId="77777777" w:rsidR="005A7478" w:rsidRPr="00504444" w:rsidRDefault="005A7478" w:rsidP="0045594F">
      <w:pPr>
        <w:jc w:val="center"/>
        <w:rPr>
          <w:rFonts w:cs="Open Sans"/>
        </w:rPr>
      </w:pPr>
    </w:p>
    <w:tbl>
      <w:tblPr>
        <w:tblStyle w:val="GridTable4-Accent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DF52C2" w:rsidRPr="00504444" w14:paraId="5E8D2B05" w14:textId="77777777" w:rsidTr="00ED5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  <w:vAlign w:val="center"/>
          </w:tcPr>
          <w:p w14:paraId="556353A8" w14:textId="391E14BB" w:rsidR="00DF52C2" w:rsidRPr="00504444" w:rsidRDefault="00DF52C2" w:rsidP="00E72A56">
            <w:pPr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Final Comments</w:t>
            </w:r>
          </w:p>
        </w:tc>
      </w:tr>
      <w:tr w:rsidR="00DF52C2" w:rsidRPr="00504444" w14:paraId="03787C1F" w14:textId="77777777" w:rsidTr="002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shd w:val="clear" w:color="auto" w:fill="DEEAF6" w:themeFill="accent5" w:themeFillTint="33"/>
            <w:vAlign w:val="center"/>
          </w:tcPr>
          <w:p w14:paraId="68B85A99" w14:textId="77777777" w:rsidR="00DF52C2" w:rsidRPr="00504444" w:rsidRDefault="00DF52C2" w:rsidP="00DF52C2">
            <w:pPr>
              <w:rPr>
                <w:rFonts w:cs="Open Sans"/>
                <w:sz w:val="30"/>
              </w:rPr>
            </w:pPr>
          </w:p>
        </w:tc>
      </w:tr>
      <w:bookmarkEnd w:id="1"/>
    </w:tbl>
    <w:p w14:paraId="1708AB5F" w14:textId="77777777" w:rsidR="00DF52C2" w:rsidRDefault="00DF52C2" w:rsidP="00FF67E0">
      <w:pPr>
        <w:rPr>
          <w:rFonts w:ascii="Open Sans" w:hAnsi="Open Sans" w:cs="Open Sans"/>
          <w:sz w:val="30"/>
        </w:rPr>
      </w:pPr>
    </w:p>
    <w:p w14:paraId="68F89A08" w14:textId="77777777" w:rsidR="0047640F" w:rsidRDefault="0047640F" w:rsidP="00FF67E0">
      <w:pPr>
        <w:rPr>
          <w:rFonts w:ascii="Open Sans" w:hAnsi="Open Sans" w:cs="Open Sans"/>
          <w:sz w:val="30"/>
        </w:rPr>
      </w:pPr>
    </w:p>
    <w:p w14:paraId="243A24F6" w14:textId="77777777" w:rsidR="0047640F" w:rsidRDefault="0047640F" w:rsidP="00FF67E0">
      <w:pPr>
        <w:rPr>
          <w:rFonts w:ascii="Open Sans" w:hAnsi="Open Sans" w:cs="Open Sans"/>
          <w:sz w:val="30"/>
        </w:rPr>
      </w:pPr>
    </w:p>
    <w:p w14:paraId="65A8B51A" w14:textId="77777777" w:rsidR="0047640F" w:rsidRDefault="0047640F" w:rsidP="00FF67E0">
      <w:pPr>
        <w:rPr>
          <w:rFonts w:ascii="Open Sans" w:hAnsi="Open Sans" w:cs="Open Sans"/>
          <w:sz w:val="30"/>
        </w:rPr>
      </w:pPr>
    </w:p>
    <w:p w14:paraId="14388814" w14:textId="77777777" w:rsidR="0047640F" w:rsidRDefault="0047640F" w:rsidP="00FF67E0">
      <w:pPr>
        <w:rPr>
          <w:rFonts w:ascii="Open Sans" w:hAnsi="Open Sans" w:cs="Open Sans"/>
          <w:sz w:val="30"/>
        </w:rPr>
      </w:pPr>
    </w:p>
    <w:p w14:paraId="57C934BE" w14:textId="77777777" w:rsidR="0047640F" w:rsidRDefault="0047640F" w:rsidP="00FF67E0">
      <w:pPr>
        <w:rPr>
          <w:rFonts w:ascii="Open Sans" w:hAnsi="Open Sans" w:cs="Open Sans"/>
          <w:sz w:val="30"/>
        </w:rPr>
      </w:pPr>
    </w:p>
    <w:p w14:paraId="5EAC5A1D" w14:textId="77777777" w:rsidR="0047640F" w:rsidRDefault="0047640F" w:rsidP="00FF67E0">
      <w:pPr>
        <w:rPr>
          <w:rFonts w:ascii="Open Sans" w:hAnsi="Open Sans" w:cs="Open Sans"/>
          <w:sz w:val="30"/>
        </w:rPr>
      </w:pPr>
    </w:p>
    <w:p w14:paraId="2ABD5C9C" w14:textId="267B7312" w:rsidR="0047640F" w:rsidRPr="005A461C" w:rsidRDefault="0047640F" w:rsidP="0047640F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  <w:r>
        <w:rPr>
          <w:rFonts w:asciiTheme="minorHAnsi" w:hAnsiTheme="minorHAnsi" w:cs="Open Sans"/>
          <w:b/>
          <w:color w:val="000000" w:themeColor="text1"/>
          <w:sz w:val="36"/>
          <w:szCs w:val="36"/>
        </w:rPr>
        <w:lastRenderedPageBreak/>
        <w:t>CONTINUOUS IMPROVEMENT CHECKLIST –</w:t>
      </w:r>
      <w:r w:rsidR="006776DF">
        <w:rPr>
          <w:rFonts w:asciiTheme="minorHAnsi" w:hAnsiTheme="minorHAnsi" w:cs="Open Sans"/>
          <w:b/>
          <w:color w:val="000000" w:themeColor="text1"/>
          <w:sz w:val="36"/>
          <w:szCs w:val="36"/>
        </w:rPr>
        <w:t xml:space="preserve"> MEASURE</w:t>
      </w:r>
      <w:r>
        <w:rPr>
          <w:rFonts w:asciiTheme="minorHAnsi" w:hAnsiTheme="minorHAnsi" w:cs="Open Sans"/>
          <w:b/>
          <w:color w:val="000000" w:themeColor="text1"/>
          <w:sz w:val="36"/>
          <w:szCs w:val="36"/>
        </w:rPr>
        <w:t xml:space="preserve"> PHASE</w:t>
      </w:r>
    </w:p>
    <w:tbl>
      <w:tblPr>
        <w:tblStyle w:val="ListTable3-Accent21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52"/>
        <w:gridCol w:w="1776"/>
        <w:gridCol w:w="4188"/>
      </w:tblGrid>
      <w:tr w:rsidR="0047640F" w:rsidRPr="00504444" w14:paraId="68286119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52" w:type="dxa"/>
            <w:tcBorders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3D969F78" w14:textId="77777777" w:rsidR="0047640F" w:rsidRPr="00ED5052" w:rsidRDefault="0047640F" w:rsidP="00121AE2">
            <w:pPr>
              <w:jc w:val="center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Criteria</w:t>
            </w:r>
          </w:p>
        </w:tc>
        <w:tc>
          <w:tcPr>
            <w:tcW w:w="1776" w:type="dxa"/>
            <w:shd w:val="clear" w:color="auto" w:fill="8EAADB" w:themeFill="accent1" w:themeFillTint="99"/>
          </w:tcPr>
          <w:p w14:paraId="56708D6B" w14:textId="77777777" w:rsidR="0047640F" w:rsidRPr="00ED5052" w:rsidRDefault="0047640F" w:rsidP="00121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Result</w:t>
            </w:r>
          </w:p>
        </w:tc>
        <w:tc>
          <w:tcPr>
            <w:tcW w:w="4188" w:type="dxa"/>
            <w:shd w:val="clear" w:color="auto" w:fill="8EAADB" w:themeFill="accent1" w:themeFillTint="99"/>
          </w:tcPr>
          <w:p w14:paraId="36EE1F02" w14:textId="77777777" w:rsidR="0047640F" w:rsidRPr="00ED5052" w:rsidRDefault="0047640F" w:rsidP="00121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Comments</w:t>
            </w:r>
          </w:p>
        </w:tc>
      </w:tr>
      <w:tr w:rsidR="0047640F" w:rsidRPr="00504444" w14:paraId="14B6A3D1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21DFF5" w14:textId="00FA7817" w:rsidR="0047640F" w:rsidRPr="00504444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Current State Mapping been Completed and Validated</w:t>
            </w:r>
            <w:r w:rsidR="0047640F">
              <w:rPr>
                <w:rFonts w:cs="Open Sans"/>
                <w:b w:val="0"/>
                <w:sz w:val="30"/>
              </w:rPr>
              <w:t>?</w:t>
            </w:r>
          </w:p>
        </w:tc>
        <w:tc>
          <w:tcPr>
            <w:tcW w:w="1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99BF13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4B442C85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6CC462" w14:textId="77777777" w:rsidR="0047640F" w:rsidRPr="00504444" w:rsidRDefault="0047640F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7640F" w:rsidRPr="00504444" w14:paraId="78D8F09D" w14:textId="77777777" w:rsidTr="00121AE2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right w:val="none" w:sz="0" w:space="0" w:color="auto"/>
            </w:tcBorders>
            <w:vAlign w:val="center"/>
          </w:tcPr>
          <w:p w14:paraId="3DB755F4" w14:textId="4AC15E96" w:rsidR="0047640F" w:rsidRPr="00504444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a SIPOC been Completed and Validated? (If applicable)</w:t>
            </w:r>
          </w:p>
        </w:tc>
        <w:tc>
          <w:tcPr>
            <w:tcW w:w="1776" w:type="dxa"/>
            <w:vAlign w:val="center"/>
          </w:tcPr>
          <w:p w14:paraId="3D6940FD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09EF1177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337DB6C2" w14:textId="77777777" w:rsidR="0047640F" w:rsidRPr="00504444" w:rsidRDefault="0047640F" w:rsidP="0012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7640F" w:rsidRPr="00504444" w14:paraId="3834A94A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593A375" w14:textId="77567A11" w:rsidR="0047640F" w:rsidRPr="00504444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Best Practice Research been Completed? (If applicable)</w:t>
            </w:r>
          </w:p>
        </w:tc>
        <w:tc>
          <w:tcPr>
            <w:tcW w:w="1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F2930C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24002182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122C27" w14:textId="77777777" w:rsidR="0047640F" w:rsidRPr="00504444" w:rsidRDefault="0047640F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7640F" w:rsidRPr="00504444" w14:paraId="0C1C0DC1" w14:textId="77777777" w:rsidTr="00121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right w:val="none" w:sz="0" w:space="0" w:color="auto"/>
            </w:tcBorders>
            <w:vAlign w:val="center"/>
          </w:tcPr>
          <w:p w14:paraId="574F3C8B" w14:textId="761A035D" w:rsidR="0047640F" w:rsidRPr="00504444" w:rsidRDefault="006776DF" w:rsidP="00121AE2">
            <w:pPr>
              <w:rPr>
                <w:rFonts w:cs="Open Sans"/>
                <w:bCs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 xml:space="preserve">Has Voice of the Customer Activities been Conducted? </w:t>
            </w:r>
          </w:p>
        </w:tc>
        <w:tc>
          <w:tcPr>
            <w:tcW w:w="1776" w:type="dxa"/>
            <w:vAlign w:val="center"/>
          </w:tcPr>
          <w:p w14:paraId="15D29756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4B0474DD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05042C16" w14:textId="77777777" w:rsidR="0047640F" w:rsidRPr="00504444" w:rsidRDefault="0047640F" w:rsidP="0012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6776DF" w:rsidRPr="00504444" w14:paraId="7EFE620B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vAlign w:val="center"/>
          </w:tcPr>
          <w:p w14:paraId="535276D4" w14:textId="00043D81" w:rsidR="006776DF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Important Data been Identified which will be used for the Analyze Phase?</w:t>
            </w:r>
          </w:p>
        </w:tc>
        <w:tc>
          <w:tcPr>
            <w:tcW w:w="1776" w:type="dxa"/>
            <w:vAlign w:val="center"/>
          </w:tcPr>
          <w:p w14:paraId="6DFE850C" w14:textId="77777777" w:rsidR="006776DF" w:rsidRPr="00504444" w:rsidRDefault="006776DF" w:rsidP="006776DF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1DA5864C" w14:textId="58430C54" w:rsidR="006776DF" w:rsidRPr="00504444" w:rsidRDefault="006776DF" w:rsidP="006776DF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721DDEEF" w14:textId="77777777" w:rsidR="006776DF" w:rsidRPr="00504444" w:rsidRDefault="006776DF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6776DF" w:rsidRPr="00504444" w14:paraId="33DCBE56" w14:textId="77777777" w:rsidTr="00121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vAlign w:val="center"/>
          </w:tcPr>
          <w:p w14:paraId="38CF32AB" w14:textId="60C1D2A5" w:rsidR="006776DF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the Project Charter and Gantt been updated? (If applicable)</w:t>
            </w:r>
          </w:p>
        </w:tc>
        <w:tc>
          <w:tcPr>
            <w:tcW w:w="1776" w:type="dxa"/>
            <w:vAlign w:val="center"/>
          </w:tcPr>
          <w:p w14:paraId="027A177E" w14:textId="77777777" w:rsidR="006776DF" w:rsidRPr="00504444" w:rsidRDefault="006776DF" w:rsidP="006776DF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7FD7AE12" w14:textId="20E3FE1D" w:rsidR="006776DF" w:rsidRPr="00504444" w:rsidRDefault="006776DF" w:rsidP="006776DF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103DF495" w14:textId="77777777" w:rsidR="006776DF" w:rsidRPr="00504444" w:rsidRDefault="006776DF" w:rsidP="0012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6776DF" w:rsidRPr="00504444" w14:paraId="53425292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vAlign w:val="center"/>
          </w:tcPr>
          <w:p w14:paraId="572BC4BC" w14:textId="2B6FB399" w:rsidR="006776DF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Sponsor been Informed of Phase Completion?</w:t>
            </w:r>
          </w:p>
        </w:tc>
        <w:tc>
          <w:tcPr>
            <w:tcW w:w="1776" w:type="dxa"/>
            <w:vAlign w:val="center"/>
          </w:tcPr>
          <w:p w14:paraId="7749AF06" w14:textId="77777777" w:rsidR="006776DF" w:rsidRPr="00504444" w:rsidRDefault="006776D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45275616" w14:textId="60CC6D18" w:rsidR="006776DF" w:rsidRPr="00504444" w:rsidRDefault="006776DF" w:rsidP="006776DF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111E5227" w14:textId="77777777" w:rsidR="006776DF" w:rsidRPr="00504444" w:rsidRDefault="006776DF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</w:tbl>
    <w:p w14:paraId="2B485CB6" w14:textId="77777777" w:rsidR="0047640F" w:rsidRPr="00504444" w:rsidRDefault="0047640F" w:rsidP="0047640F">
      <w:pPr>
        <w:rPr>
          <w:rFonts w:cs="Open Sans"/>
          <w:sz w:val="30"/>
        </w:rPr>
      </w:pPr>
    </w:p>
    <w:tbl>
      <w:tblPr>
        <w:tblStyle w:val="GridTable4-Accent2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22"/>
        <w:gridCol w:w="2219"/>
      </w:tblGrid>
      <w:tr w:rsidR="0047640F" w:rsidRPr="00504444" w14:paraId="77D3566A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1219836B" w14:textId="77777777" w:rsidR="0047640F" w:rsidRPr="00504444" w:rsidRDefault="0047640F" w:rsidP="00121AE2">
            <w:pPr>
              <w:jc w:val="center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Gate Outcome</w:t>
            </w:r>
          </w:p>
        </w:tc>
      </w:tr>
      <w:tr w:rsidR="0047640F" w:rsidRPr="00504444" w14:paraId="2C021C86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DEEAF6" w:themeFill="accent5" w:themeFillTint="33"/>
            <w:vAlign w:val="center"/>
          </w:tcPr>
          <w:p w14:paraId="01A729B5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Proceed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04F7A859" w14:textId="77777777" w:rsidR="0047640F" w:rsidRPr="00504444" w:rsidRDefault="0047640F" w:rsidP="00121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289797E5" w14:textId="77777777" w:rsidTr="00121A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auto"/>
            <w:vAlign w:val="center"/>
          </w:tcPr>
          <w:p w14:paraId="680D1CE0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Proceed with Conditions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A19BDEA" w14:textId="77777777" w:rsidR="0047640F" w:rsidRPr="00504444" w:rsidRDefault="0047640F" w:rsidP="00121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469891CA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DEEAF6" w:themeFill="accent5" w:themeFillTint="33"/>
            <w:vAlign w:val="center"/>
          </w:tcPr>
          <w:p w14:paraId="5AAAF685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More Information Required (Go Back Through Gate)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6BC02D59" w14:textId="77777777" w:rsidR="0047640F" w:rsidRPr="00504444" w:rsidRDefault="0047640F" w:rsidP="00121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7CDE50C6" w14:textId="77777777" w:rsidTr="00121A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auto"/>
            <w:vAlign w:val="center"/>
          </w:tcPr>
          <w:p w14:paraId="661DBFC8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Stop or Delay</w:t>
            </w:r>
          </w:p>
        </w:tc>
        <w:tc>
          <w:tcPr>
            <w:tcW w:w="2219" w:type="dxa"/>
            <w:vAlign w:val="center"/>
          </w:tcPr>
          <w:p w14:paraId="1E534DD9" w14:textId="77777777" w:rsidR="0047640F" w:rsidRPr="00504444" w:rsidRDefault="0047640F" w:rsidP="00121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</w:tbl>
    <w:p w14:paraId="77CDBF0D" w14:textId="77777777" w:rsidR="0047640F" w:rsidRPr="00504444" w:rsidRDefault="0047640F" w:rsidP="0047640F">
      <w:pPr>
        <w:jc w:val="center"/>
        <w:rPr>
          <w:rFonts w:cs="Open Sans"/>
        </w:rPr>
      </w:pPr>
    </w:p>
    <w:tbl>
      <w:tblPr>
        <w:tblStyle w:val="GridTable4-Accent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7640F" w:rsidRPr="00504444" w14:paraId="1E5A7F62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  <w:vAlign w:val="center"/>
          </w:tcPr>
          <w:p w14:paraId="2B2750FB" w14:textId="77777777" w:rsidR="0047640F" w:rsidRPr="00504444" w:rsidRDefault="0047640F" w:rsidP="00121AE2">
            <w:pPr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Final Comments</w:t>
            </w:r>
          </w:p>
        </w:tc>
      </w:tr>
      <w:tr w:rsidR="0047640F" w:rsidRPr="00504444" w14:paraId="6C03CDBC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shd w:val="clear" w:color="auto" w:fill="DEEAF6" w:themeFill="accent5" w:themeFillTint="33"/>
            <w:vAlign w:val="center"/>
          </w:tcPr>
          <w:p w14:paraId="10D5900C" w14:textId="77777777" w:rsidR="0047640F" w:rsidRPr="00504444" w:rsidRDefault="0047640F" w:rsidP="00121AE2">
            <w:pPr>
              <w:rPr>
                <w:rFonts w:cs="Open Sans"/>
                <w:sz w:val="30"/>
              </w:rPr>
            </w:pPr>
          </w:p>
        </w:tc>
      </w:tr>
    </w:tbl>
    <w:p w14:paraId="426B558A" w14:textId="77777777" w:rsidR="0047640F" w:rsidRDefault="0047640F" w:rsidP="00FF67E0">
      <w:pPr>
        <w:rPr>
          <w:rFonts w:ascii="Open Sans" w:hAnsi="Open Sans" w:cs="Open Sans"/>
          <w:sz w:val="30"/>
        </w:rPr>
      </w:pPr>
    </w:p>
    <w:p w14:paraId="1D820B8F" w14:textId="77777777" w:rsidR="006776DF" w:rsidRDefault="006776DF" w:rsidP="00FF67E0">
      <w:pPr>
        <w:rPr>
          <w:rFonts w:ascii="Open Sans" w:hAnsi="Open Sans" w:cs="Open Sans"/>
          <w:sz w:val="30"/>
        </w:rPr>
      </w:pPr>
    </w:p>
    <w:p w14:paraId="6E293326" w14:textId="77777777" w:rsidR="006776DF" w:rsidRDefault="006776DF" w:rsidP="00FF67E0">
      <w:pPr>
        <w:rPr>
          <w:rFonts w:ascii="Open Sans" w:hAnsi="Open Sans" w:cs="Open Sans"/>
          <w:sz w:val="30"/>
        </w:rPr>
      </w:pPr>
    </w:p>
    <w:p w14:paraId="380982DB" w14:textId="33BE18AE" w:rsidR="0047640F" w:rsidRPr="005A461C" w:rsidRDefault="0047640F" w:rsidP="0047640F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  <w:r>
        <w:rPr>
          <w:rFonts w:asciiTheme="minorHAnsi" w:hAnsiTheme="minorHAnsi" w:cs="Open Sans"/>
          <w:b/>
          <w:color w:val="000000" w:themeColor="text1"/>
          <w:sz w:val="36"/>
          <w:szCs w:val="36"/>
        </w:rPr>
        <w:lastRenderedPageBreak/>
        <w:t xml:space="preserve">CONTINUOUS IMPROVEMENT CHECKLIST – </w:t>
      </w:r>
      <w:r w:rsidR="006776DF">
        <w:rPr>
          <w:rFonts w:asciiTheme="minorHAnsi" w:hAnsiTheme="minorHAnsi" w:cs="Open Sans"/>
          <w:b/>
          <w:color w:val="000000" w:themeColor="text1"/>
          <w:sz w:val="36"/>
          <w:szCs w:val="36"/>
        </w:rPr>
        <w:t>ANALYZE</w:t>
      </w:r>
      <w:r>
        <w:rPr>
          <w:rFonts w:asciiTheme="minorHAnsi" w:hAnsiTheme="minorHAnsi" w:cs="Open Sans"/>
          <w:b/>
          <w:color w:val="000000" w:themeColor="text1"/>
          <w:sz w:val="36"/>
          <w:szCs w:val="36"/>
        </w:rPr>
        <w:t xml:space="preserve"> PHASE</w:t>
      </w:r>
    </w:p>
    <w:tbl>
      <w:tblPr>
        <w:tblStyle w:val="ListTable3-Accent21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52"/>
        <w:gridCol w:w="1776"/>
        <w:gridCol w:w="4188"/>
      </w:tblGrid>
      <w:tr w:rsidR="0047640F" w:rsidRPr="00504444" w14:paraId="260E61C4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52" w:type="dxa"/>
            <w:tcBorders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5FEDEF70" w14:textId="77777777" w:rsidR="0047640F" w:rsidRPr="00ED5052" w:rsidRDefault="0047640F" w:rsidP="00121AE2">
            <w:pPr>
              <w:jc w:val="center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Criteria</w:t>
            </w:r>
          </w:p>
        </w:tc>
        <w:tc>
          <w:tcPr>
            <w:tcW w:w="1776" w:type="dxa"/>
            <w:shd w:val="clear" w:color="auto" w:fill="8EAADB" w:themeFill="accent1" w:themeFillTint="99"/>
          </w:tcPr>
          <w:p w14:paraId="46077A66" w14:textId="77777777" w:rsidR="0047640F" w:rsidRPr="00ED5052" w:rsidRDefault="0047640F" w:rsidP="00121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Result</w:t>
            </w:r>
          </w:p>
        </w:tc>
        <w:tc>
          <w:tcPr>
            <w:tcW w:w="4188" w:type="dxa"/>
            <w:shd w:val="clear" w:color="auto" w:fill="8EAADB" w:themeFill="accent1" w:themeFillTint="99"/>
          </w:tcPr>
          <w:p w14:paraId="27EF654F" w14:textId="77777777" w:rsidR="0047640F" w:rsidRPr="00ED5052" w:rsidRDefault="0047640F" w:rsidP="00121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Comments</w:t>
            </w:r>
          </w:p>
        </w:tc>
      </w:tr>
      <w:tr w:rsidR="0047640F" w:rsidRPr="00504444" w14:paraId="574C627B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C95C6B" w14:textId="75C08CF6" w:rsidR="0047640F" w:rsidRPr="00504444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Gap Analysis been Completed and Validated?</w:t>
            </w:r>
          </w:p>
        </w:tc>
        <w:tc>
          <w:tcPr>
            <w:tcW w:w="1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EB41E6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374BE3E8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72FC77" w14:textId="77777777" w:rsidR="0047640F" w:rsidRPr="00504444" w:rsidRDefault="0047640F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7640F" w:rsidRPr="00504444" w14:paraId="2B4A2CD4" w14:textId="77777777" w:rsidTr="00121AE2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right w:val="none" w:sz="0" w:space="0" w:color="auto"/>
            </w:tcBorders>
            <w:vAlign w:val="center"/>
          </w:tcPr>
          <w:p w14:paraId="286AEF43" w14:textId="13E8268E" w:rsidR="0047640F" w:rsidRPr="00504444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all the Data Captured in the Measure Phase been Captured and Analyzed?</w:t>
            </w:r>
          </w:p>
        </w:tc>
        <w:tc>
          <w:tcPr>
            <w:tcW w:w="1776" w:type="dxa"/>
            <w:vAlign w:val="center"/>
          </w:tcPr>
          <w:p w14:paraId="2969AA5E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55B9A77F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4E5B9AB0" w14:textId="77777777" w:rsidR="0047640F" w:rsidRPr="00504444" w:rsidRDefault="0047640F" w:rsidP="0012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7640F" w:rsidRPr="00504444" w14:paraId="270648ED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7A68127" w14:textId="0A07157F" w:rsidR="0047640F" w:rsidRPr="00504444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Was Root Problem Analyst Completed and Validated? (If applicable)</w:t>
            </w:r>
            <w:r w:rsidR="0047640F" w:rsidRPr="00504444">
              <w:rPr>
                <w:rFonts w:cs="Open Sans"/>
                <w:b w:val="0"/>
                <w:sz w:val="30"/>
              </w:rPr>
              <w:t xml:space="preserve"> </w:t>
            </w:r>
          </w:p>
        </w:tc>
        <w:tc>
          <w:tcPr>
            <w:tcW w:w="1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B5A197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3804F154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AAE454" w14:textId="77777777" w:rsidR="0047640F" w:rsidRPr="00504444" w:rsidRDefault="0047640F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7640F" w:rsidRPr="00504444" w14:paraId="6994028B" w14:textId="77777777" w:rsidTr="00121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right w:val="none" w:sz="0" w:space="0" w:color="auto"/>
            </w:tcBorders>
            <w:vAlign w:val="center"/>
          </w:tcPr>
          <w:p w14:paraId="372880D8" w14:textId="77777777" w:rsidR="0047640F" w:rsidRPr="00504444" w:rsidRDefault="0047640F" w:rsidP="00121AE2">
            <w:pPr>
              <w:rPr>
                <w:rFonts w:cs="Open Sans"/>
                <w:bCs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Is Project Gantt Drafted?</w:t>
            </w:r>
          </w:p>
        </w:tc>
        <w:tc>
          <w:tcPr>
            <w:tcW w:w="1776" w:type="dxa"/>
            <w:vAlign w:val="center"/>
          </w:tcPr>
          <w:p w14:paraId="27E3A2A8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62E3C5BF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57260B80" w14:textId="77777777" w:rsidR="0047640F" w:rsidRPr="00504444" w:rsidRDefault="0047640F" w:rsidP="0012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6776DF" w:rsidRPr="00504444" w14:paraId="7CCBDCD9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vAlign w:val="center"/>
          </w:tcPr>
          <w:p w14:paraId="707A09D8" w14:textId="74F04BF3" w:rsidR="006776DF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the Project Charter and Gantt been updated? (If applicable)</w:t>
            </w:r>
          </w:p>
        </w:tc>
        <w:tc>
          <w:tcPr>
            <w:tcW w:w="1776" w:type="dxa"/>
            <w:vAlign w:val="center"/>
          </w:tcPr>
          <w:p w14:paraId="419E90C1" w14:textId="77777777" w:rsidR="006776DF" w:rsidRPr="00504444" w:rsidRDefault="006776D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14D89CC8" w14:textId="7B24101B" w:rsidR="006776DF" w:rsidRPr="00504444" w:rsidRDefault="006776D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55035B21" w14:textId="77777777" w:rsidR="006776DF" w:rsidRPr="00504444" w:rsidRDefault="006776DF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6776DF" w:rsidRPr="00504444" w14:paraId="4D8A62A1" w14:textId="77777777" w:rsidTr="00121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vAlign w:val="center"/>
          </w:tcPr>
          <w:p w14:paraId="33E46532" w14:textId="318ACD67" w:rsidR="006776DF" w:rsidRDefault="006776DF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Sponsor been Informed of Phase Completion?</w:t>
            </w:r>
          </w:p>
        </w:tc>
        <w:tc>
          <w:tcPr>
            <w:tcW w:w="1776" w:type="dxa"/>
            <w:vAlign w:val="center"/>
          </w:tcPr>
          <w:p w14:paraId="34F6A9FB" w14:textId="77777777" w:rsidR="006776DF" w:rsidRPr="00504444" w:rsidRDefault="006776D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5C0B0C73" w14:textId="75E3D98C" w:rsidR="006776DF" w:rsidRPr="00504444" w:rsidRDefault="006776D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2EE97716" w14:textId="77777777" w:rsidR="006776DF" w:rsidRPr="00504444" w:rsidRDefault="006776DF" w:rsidP="0012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</w:tbl>
    <w:p w14:paraId="6E326E8D" w14:textId="77777777" w:rsidR="0047640F" w:rsidRPr="00504444" w:rsidRDefault="0047640F" w:rsidP="0047640F">
      <w:pPr>
        <w:rPr>
          <w:rFonts w:cs="Open Sans"/>
          <w:sz w:val="30"/>
        </w:rPr>
      </w:pPr>
    </w:p>
    <w:tbl>
      <w:tblPr>
        <w:tblStyle w:val="GridTable4-Accent2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22"/>
        <w:gridCol w:w="2219"/>
      </w:tblGrid>
      <w:tr w:rsidR="0047640F" w:rsidRPr="00504444" w14:paraId="596E4B65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1FC8122F" w14:textId="77777777" w:rsidR="0047640F" w:rsidRPr="00504444" w:rsidRDefault="0047640F" w:rsidP="00121AE2">
            <w:pPr>
              <w:jc w:val="center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Gate Outcome</w:t>
            </w:r>
          </w:p>
        </w:tc>
      </w:tr>
      <w:tr w:rsidR="0047640F" w:rsidRPr="00504444" w14:paraId="238DB623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DEEAF6" w:themeFill="accent5" w:themeFillTint="33"/>
            <w:vAlign w:val="center"/>
          </w:tcPr>
          <w:p w14:paraId="774F55FA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Proceed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39A2546D" w14:textId="77777777" w:rsidR="0047640F" w:rsidRPr="00504444" w:rsidRDefault="0047640F" w:rsidP="00121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582C8416" w14:textId="77777777" w:rsidTr="00121A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auto"/>
            <w:vAlign w:val="center"/>
          </w:tcPr>
          <w:p w14:paraId="0E911CB5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Proceed with Conditions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00703DF" w14:textId="77777777" w:rsidR="0047640F" w:rsidRPr="00504444" w:rsidRDefault="0047640F" w:rsidP="00121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0E8F93BF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DEEAF6" w:themeFill="accent5" w:themeFillTint="33"/>
            <w:vAlign w:val="center"/>
          </w:tcPr>
          <w:p w14:paraId="3ED4266B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More Information Required (Go Back Through Gate)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6BD2BC52" w14:textId="77777777" w:rsidR="0047640F" w:rsidRPr="00504444" w:rsidRDefault="0047640F" w:rsidP="00121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5FD89D5E" w14:textId="77777777" w:rsidTr="00121A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auto"/>
            <w:vAlign w:val="center"/>
          </w:tcPr>
          <w:p w14:paraId="3523C6E7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Stop or Delay</w:t>
            </w:r>
          </w:p>
        </w:tc>
        <w:tc>
          <w:tcPr>
            <w:tcW w:w="2219" w:type="dxa"/>
            <w:vAlign w:val="center"/>
          </w:tcPr>
          <w:p w14:paraId="38924E74" w14:textId="77777777" w:rsidR="0047640F" w:rsidRPr="00504444" w:rsidRDefault="0047640F" w:rsidP="00121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</w:tbl>
    <w:p w14:paraId="141A0833" w14:textId="77777777" w:rsidR="0047640F" w:rsidRPr="00504444" w:rsidRDefault="0047640F" w:rsidP="0047640F">
      <w:pPr>
        <w:jc w:val="center"/>
        <w:rPr>
          <w:rFonts w:cs="Open Sans"/>
        </w:rPr>
      </w:pPr>
    </w:p>
    <w:tbl>
      <w:tblPr>
        <w:tblStyle w:val="GridTable4-Accent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7640F" w:rsidRPr="00504444" w14:paraId="72A4CC52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  <w:vAlign w:val="center"/>
          </w:tcPr>
          <w:p w14:paraId="45B95954" w14:textId="77777777" w:rsidR="0047640F" w:rsidRPr="00504444" w:rsidRDefault="0047640F" w:rsidP="00121AE2">
            <w:pPr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Final Comments</w:t>
            </w:r>
          </w:p>
        </w:tc>
      </w:tr>
      <w:tr w:rsidR="0047640F" w:rsidRPr="00504444" w14:paraId="1461283C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shd w:val="clear" w:color="auto" w:fill="DEEAF6" w:themeFill="accent5" w:themeFillTint="33"/>
            <w:vAlign w:val="center"/>
          </w:tcPr>
          <w:p w14:paraId="373F59B4" w14:textId="77777777" w:rsidR="0047640F" w:rsidRPr="00504444" w:rsidRDefault="0047640F" w:rsidP="00121AE2">
            <w:pPr>
              <w:rPr>
                <w:rFonts w:cs="Open Sans"/>
                <w:sz w:val="30"/>
              </w:rPr>
            </w:pPr>
          </w:p>
        </w:tc>
      </w:tr>
    </w:tbl>
    <w:p w14:paraId="6E51311A" w14:textId="5FB32EE9" w:rsidR="0047640F" w:rsidRDefault="0047640F" w:rsidP="006776DF">
      <w:pPr>
        <w:pStyle w:val="Heading2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</w:p>
    <w:p w14:paraId="50CAC024" w14:textId="77777777" w:rsidR="006776DF" w:rsidRDefault="006776DF" w:rsidP="006776DF"/>
    <w:p w14:paraId="0D39FB19" w14:textId="77777777" w:rsidR="006776DF" w:rsidRDefault="006776DF" w:rsidP="006776DF"/>
    <w:p w14:paraId="0462B5A4" w14:textId="77777777" w:rsidR="006776DF" w:rsidRDefault="006776DF" w:rsidP="006776DF"/>
    <w:p w14:paraId="59DF19F6" w14:textId="77777777" w:rsidR="006776DF" w:rsidRDefault="006776DF" w:rsidP="006776DF"/>
    <w:p w14:paraId="5EF3D3D9" w14:textId="77777777" w:rsidR="006776DF" w:rsidRDefault="006776DF" w:rsidP="006776DF"/>
    <w:p w14:paraId="4B1311BC" w14:textId="77777777" w:rsidR="006776DF" w:rsidRDefault="006776DF" w:rsidP="006776DF"/>
    <w:p w14:paraId="359C3456" w14:textId="77777777" w:rsidR="006776DF" w:rsidRDefault="006776DF" w:rsidP="006776DF"/>
    <w:p w14:paraId="44909551" w14:textId="20BF9760" w:rsidR="006776DF" w:rsidRPr="006776DF" w:rsidRDefault="006776DF" w:rsidP="006776DF">
      <w:pPr>
        <w:pStyle w:val="Heading2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  <w:r>
        <w:rPr>
          <w:rFonts w:asciiTheme="minorHAnsi" w:hAnsiTheme="minorHAnsi" w:cs="Open Sans"/>
          <w:b/>
          <w:color w:val="000000" w:themeColor="text1"/>
          <w:sz w:val="36"/>
          <w:szCs w:val="36"/>
        </w:rPr>
        <w:lastRenderedPageBreak/>
        <w:t xml:space="preserve">CONTINUOUS IMPROVEMENT CHECKLIST – </w:t>
      </w:r>
      <w:r w:rsidR="00484E05">
        <w:rPr>
          <w:rFonts w:asciiTheme="minorHAnsi" w:hAnsiTheme="minorHAnsi" w:cs="Open Sans"/>
          <w:b/>
          <w:color w:val="000000" w:themeColor="text1"/>
          <w:sz w:val="36"/>
          <w:szCs w:val="36"/>
        </w:rPr>
        <w:t xml:space="preserve">IMPROVE </w:t>
      </w:r>
      <w:r>
        <w:rPr>
          <w:rFonts w:asciiTheme="minorHAnsi" w:hAnsiTheme="minorHAnsi" w:cs="Open Sans"/>
          <w:b/>
          <w:color w:val="000000" w:themeColor="text1"/>
          <w:sz w:val="36"/>
          <w:szCs w:val="36"/>
        </w:rPr>
        <w:t>PHASE</w:t>
      </w:r>
    </w:p>
    <w:tbl>
      <w:tblPr>
        <w:tblStyle w:val="ListTable3-Accent21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52"/>
        <w:gridCol w:w="1776"/>
        <w:gridCol w:w="4188"/>
      </w:tblGrid>
      <w:tr w:rsidR="0047640F" w:rsidRPr="00504444" w14:paraId="5639F184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52" w:type="dxa"/>
            <w:tcBorders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3BD5B233" w14:textId="77777777" w:rsidR="0047640F" w:rsidRPr="00ED5052" w:rsidRDefault="0047640F" w:rsidP="00121AE2">
            <w:pPr>
              <w:jc w:val="center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Criteria</w:t>
            </w:r>
          </w:p>
        </w:tc>
        <w:tc>
          <w:tcPr>
            <w:tcW w:w="1776" w:type="dxa"/>
            <w:shd w:val="clear" w:color="auto" w:fill="8EAADB" w:themeFill="accent1" w:themeFillTint="99"/>
          </w:tcPr>
          <w:p w14:paraId="10221CD5" w14:textId="77777777" w:rsidR="0047640F" w:rsidRPr="00ED5052" w:rsidRDefault="0047640F" w:rsidP="00121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Result</w:t>
            </w:r>
          </w:p>
        </w:tc>
        <w:tc>
          <w:tcPr>
            <w:tcW w:w="4188" w:type="dxa"/>
            <w:shd w:val="clear" w:color="auto" w:fill="8EAADB" w:themeFill="accent1" w:themeFillTint="99"/>
          </w:tcPr>
          <w:p w14:paraId="07B8C3BD" w14:textId="77777777" w:rsidR="0047640F" w:rsidRPr="00ED5052" w:rsidRDefault="0047640F" w:rsidP="00121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Comments</w:t>
            </w:r>
          </w:p>
        </w:tc>
      </w:tr>
      <w:tr w:rsidR="0047640F" w:rsidRPr="00504444" w14:paraId="4CC478F5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F33637" w14:textId="41F2D959" w:rsidR="0047640F" w:rsidRPr="00504444" w:rsidRDefault="00484E05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the Future State Mapping been Completed and Validated?</w:t>
            </w:r>
          </w:p>
        </w:tc>
        <w:tc>
          <w:tcPr>
            <w:tcW w:w="1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73869E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23001C70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4FC1A3" w14:textId="77777777" w:rsidR="0047640F" w:rsidRPr="00504444" w:rsidRDefault="0047640F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7640F" w:rsidRPr="00504444" w14:paraId="1F9DC8DD" w14:textId="77777777" w:rsidTr="00121AE2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right w:val="none" w:sz="0" w:space="0" w:color="auto"/>
            </w:tcBorders>
            <w:vAlign w:val="center"/>
          </w:tcPr>
          <w:p w14:paraId="28613AAD" w14:textId="52CFEEE7" w:rsidR="0047640F" w:rsidRPr="00504444" w:rsidRDefault="00484E05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Does each Gap on the Gap Analysis have at least One Opportunity?</w:t>
            </w:r>
          </w:p>
        </w:tc>
        <w:tc>
          <w:tcPr>
            <w:tcW w:w="1776" w:type="dxa"/>
            <w:vAlign w:val="center"/>
          </w:tcPr>
          <w:p w14:paraId="3514D95D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7BE38871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62F65813" w14:textId="77777777" w:rsidR="0047640F" w:rsidRPr="00504444" w:rsidRDefault="0047640F" w:rsidP="0012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84E05" w:rsidRPr="00504444" w14:paraId="6AE21796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2F98B6" w14:textId="459344C2" w:rsidR="00484E05" w:rsidRPr="00504444" w:rsidRDefault="00484E05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the Project Charter and Gantt been updated? (If applicable)</w:t>
            </w:r>
          </w:p>
        </w:tc>
        <w:tc>
          <w:tcPr>
            <w:tcW w:w="1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696700" w14:textId="77777777" w:rsidR="00484E05" w:rsidRPr="00504444" w:rsidRDefault="00484E05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7215F2D3" w14:textId="6BA14F8D" w:rsidR="00484E05" w:rsidRPr="00504444" w:rsidRDefault="00484E05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116F27" w14:textId="77777777" w:rsidR="00484E05" w:rsidRPr="00504444" w:rsidRDefault="00484E05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84E05" w:rsidRPr="00504444" w14:paraId="46FB4A8B" w14:textId="77777777" w:rsidTr="00121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right w:val="none" w:sz="0" w:space="0" w:color="auto"/>
            </w:tcBorders>
            <w:vAlign w:val="center"/>
          </w:tcPr>
          <w:p w14:paraId="7EAFCF52" w14:textId="10047B20" w:rsidR="00484E05" w:rsidRPr="00504444" w:rsidRDefault="00484E05" w:rsidP="00121AE2">
            <w:pPr>
              <w:rPr>
                <w:rFonts w:cs="Open Sans"/>
                <w:bCs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Sponsor been Informed of Phase Completion?</w:t>
            </w:r>
          </w:p>
        </w:tc>
        <w:tc>
          <w:tcPr>
            <w:tcW w:w="1776" w:type="dxa"/>
            <w:vAlign w:val="center"/>
          </w:tcPr>
          <w:p w14:paraId="322EBAE2" w14:textId="77777777" w:rsidR="00484E05" w:rsidRPr="00504444" w:rsidRDefault="00484E05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6B1496FF" w14:textId="45C443DF" w:rsidR="00484E05" w:rsidRPr="00504444" w:rsidRDefault="00484E05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0FF1B6B7" w14:textId="77777777" w:rsidR="00484E05" w:rsidRPr="00504444" w:rsidRDefault="00484E05" w:rsidP="0012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</w:tbl>
    <w:p w14:paraId="31679BF3" w14:textId="77777777" w:rsidR="0047640F" w:rsidRPr="00504444" w:rsidRDefault="0047640F" w:rsidP="0047640F">
      <w:pPr>
        <w:rPr>
          <w:rFonts w:cs="Open Sans"/>
          <w:sz w:val="30"/>
        </w:rPr>
      </w:pPr>
    </w:p>
    <w:tbl>
      <w:tblPr>
        <w:tblStyle w:val="GridTable4-Accent2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22"/>
        <w:gridCol w:w="2219"/>
      </w:tblGrid>
      <w:tr w:rsidR="0047640F" w:rsidRPr="00504444" w14:paraId="38807B73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6ED690DE" w14:textId="77777777" w:rsidR="0047640F" w:rsidRPr="00504444" w:rsidRDefault="0047640F" w:rsidP="00121AE2">
            <w:pPr>
              <w:jc w:val="center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Gate Outcome</w:t>
            </w:r>
          </w:p>
        </w:tc>
      </w:tr>
      <w:tr w:rsidR="0047640F" w:rsidRPr="00504444" w14:paraId="6E9A3F1E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DEEAF6" w:themeFill="accent5" w:themeFillTint="33"/>
            <w:vAlign w:val="center"/>
          </w:tcPr>
          <w:p w14:paraId="340CCCB6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Proceed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6A16251A" w14:textId="77777777" w:rsidR="0047640F" w:rsidRPr="00504444" w:rsidRDefault="0047640F" w:rsidP="00121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3A1A3D2D" w14:textId="77777777" w:rsidTr="00121A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auto"/>
            <w:vAlign w:val="center"/>
          </w:tcPr>
          <w:p w14:paraId="2E745896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Proceed with Conditions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077418B" w14:textId="77777777" w:rsidR="0047640F" w:rsidRPr="00504444" w:rsidRDefault="0047640F" w:rsidP="00121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3416ADF5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DEEAF6" w:themeFill="accent5" w:themeFillTint="33"/>
            <w:vAlign w:val="center"/>
          </w:tcPr>
          <w:p w14:paraId="1BA9AC5C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More Information Required (Go Back Through Gate)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57460410" w14:textId="77777777" w:rsidR="0047640F" w:rsidRPr="00504444" w:rsidRDefault="0047640F" w:rsidP="00121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02F66675" w14:textId="77777777" w:rsidTr="00121A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auto"/>
            <w:vAlign w:val="center"/>
          </w:tcPr>
          <w:p w14:paraId="651C692B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Stop or Delay</w:t>
            </w:r>
          </w:p>
        </w:tc>
        <w:tc>
          <w:tcPr>
            <w:tcW w:w="2219" w:type="dxa"/>
            <w:vAlign w:val="center"/>
          </w:tcPr>
          <w:p w14:paraId="0DFB764F" w14:textId="77777777" w:rsidR="0047640F" w:rsidRPr="00504444" w:rsidRDefault="0047640F" w:rsidP="00121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</w:tbl>
    <w:p w14:paraId="41C53AFF" w14:textId="77777777" w:rsidR="0047640F" w:rsidRPr="00504444" w:rsidRDefault="0047640F" w:rsidP="0047640F">
      <w:pPr>
        <w:jc w:val="center"/>
        <w:rPr>
          <w:rFonts w:cs="Open Sans"/>
        </w:rPr>
      </w:pPr>
    </w:p>
    <w:tbl>
      <w:tblPr>
        <w:tblStyle w:val="GridTable4-Accent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7640F" w:rsidRPr="00504444" w14:paraId="139C4ED2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  <w:vAlign w:val="center"/>
          </w:tcPr>
          <w:p w14:paraId="46750DB9" w14:textId="77777777" w:rsidR="0047640F" w:rsidRPr="00504444" w:rsidRDefault="0047640F" w:rsidP="00121AE2">
            <w:pPr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Final Comments</w:t>
            </w:r>
          </w:p>
        </w:tc>
      </w:tr>
      <w:tr w:rsidR="0047640F" w:rsidRPr="00504444" w14:paraId="08D26C41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shd w:val="clear" w:color="auto" w:fill="DEEAF6" w:themeFill="accent5" w:themeFillTint="33"/>
            <w:vAlign w:val="center"/>
          </w:tcPr>
          <w:p w14:paraId="6E88953E" w14:textId="77777777" w:rsidR="0047640F" w:rsidRPr="00504444" w:rsidRDefault="0047640F" w:rsidP="00121AE2">
            <w:pPr>
              <w:rPr>
                <w:rFonts w:cs="Open Sans"/>
                <w:sz w:val="30"/>
              </w:rPr>
            </w:pPr>
          </w:p>
        </w:tc>
      </w:tr>
    </w:tbl>
    <w:p w14:paraId="156C9EB3" w14:textId="77777777" w:rsidR="00484E05" w:rsidRDefault="00484E05" w:rsidP="0047640F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</w:p>
    <w:p w14:paraId="031106F5" w14:textId="77777777" w:rsidR="00484E05" w:rsidRDefault="00484E05" w:rsidP="0047640F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</w:p>
    <w:p w14:paraId="3F4494E2" w14:textId="77777777" w:rsidR="00484E05" w:rsidRDefault="00484E05" w:rsidP="0047640F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</w:p>
    <w:p w14:paraId="45107E91" w14:textId="77777777" w:rsidR="00484E05" w:rsidRDefault="00484E05" w:rsidP="0047640F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</w:p>
    <w:p w14:paraId="24D450B4" w14:textId="77777777" w:rsidR="00484E05" w:rsidRDefault="00484E05" w:rsidP="0047640F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</w:p>
    <w:p w14:paraId="0028BC92" w14:textId="77777777" w:rsidR="00484E05" w:rsidRDefault="00484E05" w:rsidP="0047640F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</w:p>
    <w:p w14:paraId="35D6E2D7" w14:textId="77777777" w:rsidR="00484E05" w:rsidRDefault="00484E05" w:rsidP="0047640F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</w:p>
    <w:p w14:paraId="0FC9159F" w14:textId="77777777" w:rsidR="00484E05" w:rsidRDefault="00484E05" w:rsidP="0047640F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</w:p>
    <w:p w14:paraId="67F85BA2" w14:textId="77777777" w:rsidR="00484E05" w:rsidRDefault="00484E05" w:rsidP="00484E05"/>
    <w:p w14:paraId="38F300C6" w14:textId="77777777" w:rsidR="00484E05" w:rsidRDefault="00484E05" w:rsidP="00484E05"/>
    <w:p w14:paraId="3DE035E9" w14:textId="23A0C68C" w:rsidR="00484E05" w:rsidRPr="00484E05" w:rsidRDefault="00484E05" w:rsidP="00484E05">
      <w:pPr>
        <w:pStyle w:val="Heading2"/>
        <w:jc w:val="center"/>
        <w:rPr>
          <w:rFonts w:asciiTheme="minorHAnsi" w:hAnsiTheme="minorHAnsi" w:cs="Open Sans"/>
          <w:b/>
          <w:color w:val="000000" w:themeColor="text1"/>
          <w:sz w:val="36"/>
          <w:szCs w:val="36"/>
        </w:rPr>
      </w:pPr>
      <w:r>
        <w:rPr>
          <w:rFonts w:asciiTheme="minorHAnsi" w:hAnsiTheme="minorHAnsi" w:cs="Open Sans"/>
          <w:b/>
          <w:color w:val="000000" w:themeColor="text1"/>
          <w:sz w:val="36"/>
          <w:szCs w:val="36"/>
        </w:rPr>
        <w:lastRenderedPageBreak/>
        <w:t xml:space="preserve">CONTINUOUS IMPROVEMENT CHECKLIST – </w:t>
      </w:r>
      <w:r>
        <w:rPr>
          <w:rFonts w:asciiTheme="minorHAnsi" w:hAnsiTheme="minorHAnsi" w:cs="Open Sans"/>
          <w:b/>
          <w:color w:val="000000" w:themeColor="text1"/>
          <w:sz w:val="36"/>
          <w:szCs w:val="36"/>
        </w:rPr>
        <w:t xml:space="preserve">CONTROL </w:t>
      </w:r>
      <w:r>
        <w:rPr>
          <w:rFonts w:asciiTheme="minorHAnsi" w:hAnsiTheme="minorHAnsi" w:cs="Open Sans"/>
          <w:b/>
          <w:color w:val="000000" w:themeColor="text1"/>
          <w:sz w:val="36"/>
          <w:szCs w:val="36"/>
        </w:rPr>
        <w:t>PHASE</w:t>
      </w:r>
    </w:p>
    <w:tbl>
      <w:tblPr>
        <w:tblStyle w:val="ListTable3-Accent21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52"/>
        <w:gridCol w:w="1776"/>
        <w:gridCol w:w="4188"/>
      </w:tblGrid>
      <w:tr w:rsidR="0047640F" w:rsidRPr="00504444" w14:paraId="7C7E1C8B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52" w:type="dxa"/>
            <w:tcBorders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22465926" w14:textId="77777777" w:rsidR="0047640F" w:rsidRPr="00ED5052" w:rsidRDefault="0047640F" w:rsidP="00121AE2">
            <w:pPr>
              <w:jc w:val="center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Criteria</w:t>
            </w:r>
          </w:p>
        </w:tc>
        <w:tc>
          <w:tcPr>
            <w:tcW w:w="1776" w:type="dxa"/>
            <w:shd w:val="clear" w:color="auto" w:fill="8EAADB" w:themeFill="accent1" w:themeFillTint="99"/>
          </w:tcPr>
          <w:p w14:paraId="7FD6D7A6" w14:textId="77777777" w:rsidR="0047640F" w:rsidRPr="00ED5052" w:rsidRDefault="0047640F" w:rsidP="00121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Result</w:t>
            </w:r>
          </w:p>
        </w:tc>
        <w:tc>
          <w:tcPr>
            <w:tcW w:w="4188" w:type="dxa"/>
            <w:shd w:val="clear" w:color="auto" w:fill="8EAADB" w:themeFill="accent1" w:themeFillTint="99"/>
          </w:tcPr>
          <w:p w14:paraId="701BFB21" w14:textId="77777777" w:rsidR="0047640F" w:rsidRPr="00ED5052" w:rsidRDefault="0047640F" w:rsidP="00121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Comments</w:t>
            </w:r>
          </w:p>
        </w:tc>
      </w:tr>
      <w:tr w:rsidR="0047640F" w:rsidRPr="00504444" w14:paraId="3FF79EBE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19EE92" w14:textId="1899B8F2" w:rsidR="0047640F" w:rsidRPr="00504444" w:rsidRDefault="00484E05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Have Implementation Plans been Completed and Validated?</w:t>
            </w:r>
          </w:p>
        </w:tc>
        <w:tc>
          <w:tcPr>
            <w:tcW w:w="1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6E20412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17C306C0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E6AFEB" w14:textId="77777777" w:rsidR="0047640F" w:rsidRPr="00504444" w:rsidRDefault="0047640F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7640F" w:rsidRPr="00504444" w14:paraId="1FC18ED4" w14:textId="77777777" w:rsidTr="00121AE2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right w:val="none" w:sz="0" w:space="0" w:color="auto"/>
            </w:tcBorders>
            <w:vAlign w:val="center"/>
          </w:tcPr>
          <w:p w14:paraId="1991A6BC" w14:textId="1B998A18" w:rsidR="0047640F" w:rsidRPr="00504444" w:rsidRDefault="00484E05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Change Management been Incorporated into Implementation Plans?</w:t>
            </w:r>
          </w:p>
        </w:tc>
        <w:tc>
          <w:tcPr>
            <w:tcW w:w="1776" w:type="dxa"/>
            <w:vAlign w:val="center"/>
          </w:tcPr>
          <w:p w14:paraId="03B62742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7E0CC1D9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4A75AED9" w14:textId="77777777" w:rsidR="0047640F" w:rsidRPr="00504444" w:rsidRDefault="0047640F" w:rsidP="0012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7640F" w:rsidRPr="00504444" w14:paraId="1680858A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91263E" w14:textId="52782998" w:rsidR="0047640F" w:rsidRPr="00504444" w:rsidRDefault="00484E05" w:rsidP="00121AE2">
            <w:pPr>
              <w:rPr>
                <w:rFonts w:cs="Open Sans"/>
                <w:b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Has the Sponsor Presented to their level?</w:t>
            </w:r>
            <w:r w:rsidR="0047640F" w:rsidRPr="00504444">
              <w:rPr>
                <w:rFonts w:cs="Open Sans"/>
                <w:b w:val="0"/>
                <w:sz w:val="30"/>
              </w:rPr>
              <w:t xml:space="preserve"> </w:t>
            </w:r>
          </w:p>
        </w:tc>
        <w:tc>
          <w:tcPr>
            <w:tcW w:w="1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750073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499F1325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AE4456" w14:textId="77777777" w:rsidR="0047640F" w:rsidRPr="00504444" w:rsidRDefault="0047640F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47640F" w:rsidRPr="00504444" w14:paraId="6BA36AE7" w14:textId="77777777" w:rsidTr="00121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tcBorders>
              <w:right w:val="none" w:sz="0" w:space="0" w:color="auto"/>
            </w:tcBorders>
            <w:vAlign w:val="center"/>
          </w:tcPr>
          <w:p w14:paraId="5B8FC0FE" w14:textId="014A11F5" w:rsidR="0047640F" w:rsidRPr="00504444" w:rsidRDefault="006B4098" w:rsidP="00121AE2">
            <w:pPr>
              <w:rPr>
                <w:rFonts w:cs="Open Sans"/>
                <w:bCs w:val="0"/>
                <w:sz w:val="30"/>
              </w:rPr>
            </w:pPr>
            <w:r>
              <w:rPr>
                <w:rFonts w:cs="Open Sans"/>
                <w:b w:val="0"/>
                <w:sz w:val="30"/>
              </w:rPr>
              <w:t>Have the Future State Process Walkthroughs been Conducted?</w:t>
            </w:r>
          </w:p>
        </w:tc>
        <w:tc>
          <w:tcPr>
            <w:tcW w:w="1776" w:type="dxa"/>
            <w:vAlign w:val="center"/>
          </w:tcPr>
          <w:p w14:paraId="34EBC384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53B8605D" w14:textId="77777777" w:rsidR="0047640F" w:rsidRPr="00504444" w:rsidRDefault="0047640F" w:rsidP="00121AE2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6355BF94" w14:textId="77777777" w:rsidR="0047640F" w:rsidRPr="00504444" w:rsidRDefault="0047640F" w:rsidP="0012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tr w:rsidR="006B4098" w:rsidRPr="00504444" w14:paraId="6D0BEA97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2" w:type="dxa"/>
            <w:vAlign w:val="center"/>
          </w:tcPr>
          <w:p w14:paraId="41CCFB42" w14:textId="6E8AD720" w:rsidR="006B4098" w:rsidRDefault="006B4098" w:rsidP="00121AE2">
            <w:pPr>
              <w:rPr>
                <w:rFonts w:cs="Open Sans"/>
                <w:b w:val="0"/>
                <w:sz w:val="30"/>
              </w:rPr>
            </w:pPr>
            <w:bookmarkStart w:id="3" w:name="_GoBack" w:colFirst="0" w:colLast="0"/>
            <w:r>
              <w:rPr>
                <w:rFonts w:cs="Open Sans"/>
                <w:b w:val="0"/>
                <w:sz w:val="30"/>
              </w:rPr>
              <w:t>Has Sponsor been Informed of Phase Completion?</w:t>
            </w:r>
          </w:p>
        </w:tc>
        <w:tc>
          <w:tcPr>
            <w:tcW w:w="1776" w:type="dxa"/>
            <w:vAlign w:val="center"/>
          </w:tcPr>
          <w:p w14:paraId="5F6BEACC" w14:textId="77777777" w:rsidR="006B4098" w:rsidRPr="00504444" w:rsidRDefault="006B4098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Yes</w:t>
            </w:r>
          </w:p>
          <w:p w14:paraId="6FCFE16D" w14:textId="4A1B7DD5" w:rsidR="006B4098" w:rsidRPr="00504444" w:rsidRDefault="006B4098" w:rsidP="00121AE2">
            <w:pPr>
              <w:pStyle w:val="ListParagraph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t>No</w:t>
            </w:r>
          </w:p>
        </w:tc>
        <w:tc>
          <w:tcPr>
            <w:tcW w:w="4188" w:type="dxa"/>
            <w:vAlign w:val="center"/>
          </w:tcPr>
          <w:p w14:paraId="1507F342" w14:textId="77777777" w:rsidR="006B4098" w:rsidRPr="00504444" w:rsidRDefault="006B4098" w:rsidP="0012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</w:p>
        </w:tc>
      </w:tr>
      <w:bookmarkEnd w:id="3"/>
    </w:tbl>
    <w:p w14:paraId="77490D76" w14:textId="77777777" w:rsidR="0047640F" w:rsidRPr="00504444" w:rsidRDefault="0047640F" w:rsidP="0047640F">
      <w:pPr>
        <w:rPr>
          <w:rFonts w:cs="Open Sans"/>
          <w:sz w:val="30"/>
        </w:rPr>
      </w:pPr>
    </w:p>
    <w:tbl>
      <w:tblPr>
        <w:tblStyle w:val="GridTable4-Accent2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22"/>
        <w:gridCol w:w="2219"/>
      </w:tblGrid>
      <w:tr w:rsidR="0047640F" w:rsidRPr="00504444" w14:paraId="4A99A983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48965723" w14:textId="77777777" w:rsidR="0047640F" w:rsidRPr="00504444" w:rsidRDefault="0047640F" w:rsidP="00121AE2">
            <w:pPr>
              <w:jc w:val="center"/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Gate Outcome</w:t>
            </w:r>
          </w:p>
        </w:tc>
      </w:tr>
      <w:tr w:rsidR="0047640F" w:rsidRPr="00504444" w14:paraId="4B8CB234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DEEAF6" w:themeFill="accent5" w:themeFillTint="33"/>
            <w:vAlign w:val="center"/>
          </w:tcPr>
          <w:p w14:paraId="0408F197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Proceed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6628F004" w14:textId="77777777" w:rsidR="0047640F" w:rsidRPr="00504444" w:rsidRDefault="0047640F" w:rsidP="00121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5AA25C6A" w14:textId="77777777" w:rsidTr="00121A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auto"/>
            <w:vAlign w:val="center"/>
          </w:tcPr>
          <w:p w14:paraId="6F9D4C2E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Proceed with Conditions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0807202" w14:textId="77777777" w:rsidR="0047640F" w:rsidRPr="00504444" w:rsidRDefault="0047640F" w:rsidP="00121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1A0C1586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DEEAF6" w:themeFill="accent5" w:themeFillTint="33"/>
            <w:vAlign w:val="center"/>
          </w:tcPr>
          <w:p w14:paraId="21C0365D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More Information Required (Go Back Through Gate)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65F24348" w14:textId="77777777" w:rsidR="0047640F" w:rsidRPr="00504444" w:rsidRDefault="0047640F" w:rsidP="00121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  <w:tr w:rsidR="0047640F" w:rsidRPr="00504444" w14:paraId="1834425D" w14:textId="77777777" w:rsidTr="00121A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2" w:type="dxa"/>
            <w:shd w:val="clear" w:color="auto" w:fill="auto"/>
            <w:vAlign w:val="center"/>
          </w:tcPr>
          <w:p w14:paraId="5CA26C87" w14:textId="77777777" w:rsidR="0047640F" w:rsidRPr="00504444" w:rsidRDefault="0047640F" w:rsidP="00121AE2">
            <w:pPr>
              <w:rPr>
                <w:rFonts w:cs="Open Sans"/>
                <w:b w:val="0"/>
                <w:sz w:val="30"/>
              </w:rPr>
            </w:pPr>
            <w:r w:rsidRPr="00504444">
              <w:rPr>
                <w:rFonts w:cs="Open Sans"/>
                <w:b w:val="0"/>
                <w:sz w:val="30"/>
              </w:rPr>
              <w:t>Stop or Delay</w:t>
            </w:r>
          </w:p>
        </w:tc>
        <w:tc>
          <w:tcPr>
            <w:tcW w:w="2219" w:type="dxa"/>
            <w:vAlign w:val="center"/>
          </w:tcPr>
          <w:p w14:paraId="5E2A4F62" w14:textId="77777777" w:rsidR="0047640F" w:rsidRPr="00504444" w:rsidRDefault="0047640F" w:rsidP="00121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30"/>
              </w:rPr>
            </w:pPr>
            <w:r w:rsidRPr="00504444">
              <w:rPr>
                <w:rFonts w:cs="Open Sans"/>
                <w:sz w:val="30"/>
              </w:rPr>
              <w:sym w:font="Wingdings" w:char="F06F"/>
            </w:r>
          </w:p>
        </w:tc>
      </w:tr>
    </w:tbl>
    <w:p w14:paraId="27E2A282" w14:textId="77777777" w:rsidR="0047640F" w:rsidRPr="00504444" w:rsidRDefault="0047640F" w:rsidP="0047640F">
      <w:pPr>
        <w:jc w:val="center"/>
        <w:rPr>
          <w:rFonts w:cs="Open Sans"/>
        </w:rPr>
      </w:pPr>
    </w:p>
    <w:tbl>
      <w:tblPr>
        <w:tblStyle w:val="GridTable4-Accent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7640F" w:rsidRPr="00504444" w14:paraId="401A71D3" w14:textId="77777777" w:rsidTr="00121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  <w:vAlign w:val="center"/>
          </w:tcPr>
          <w:p w14:paraId="3C811BF6" w14:textId="77777777" w:rsidR="0047640F" w:rsidRPr="00504444" w:rsidRDefault="0047640F" w:rsidP="00121AE2">
            <w:pPr>
              <w:rPr>
                <w:rFonts w:cs="Open Sans"/>
                <w:sz w:val="30"/>
              </w:rPr>
            </w:pPr>
            <w:r w:rsidRPr="00ED5052">
              <w:rPr>
                <w:rFonts w:cs="Open Sans"/>
                <w:sz w:val="30"/>
              </w:rPr>
              <w:t>Final Comments</w:t>
            </w:r>
          </w:p>
        </w:tc>
      </w:tr>
      <w:tr w:rsidR="0047640F" w:rsidRPr="00504444" w14:paraId="3F778B3A" w14:textId="77777777" w:rsidTr="0012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shd w:val="clear" w:color="auto" w:fill="DEEAF6" w:themeFill="accent5" w:themeFillTint="33"/>
            <w:vAlign w:val="center"/>
          </w:tcPr>
          <w:p w14:paraId="518D941A" w14:textId="77777777" w:rsidR="0047640F" w:rsidRPr="00504444" w:rsidRDefault="0047640F" w:rsidP="00121AE2">
            <w:pPr>
              <w:rPr>
                <w:rFonts w:cs="Open Sans"/>
                <w:sz w:val="30"/>
              </w:rPr>
            </w:pPr>
          </w:p>
        </w:tc>
      </w:tr>
    </w:tbl>
    <w:p w14:paraId="1509E7AD" w14:textId="77777777" w:rsidR="0047640F" w:rsidRDefault="0047640F" w:rsidP="00FF67E0">
      <w:pPr>
        <w:rPr>
          <w:rFonts w:ascii="Open Sans" w:hAnsi="Open Sans" w:cs="Open Sans"/>
          <w:sz w:val="30"/>
        </w:rPr>
      </w:pPr>
    </w:p>
    <w:sectPr w:rsidR="0047640F" w:rsidSect="0045594F">
      <w:headerReference w:type="default" r:id="rId10"/>
      <w:headerReference w:type="first" r:id="rId11"/>
      <w:pgSz w:w="12240" w:h="15840" w:code="1"/>
      <w:pgMar w:top="720" w:right="720" w:bottom="720" w:left="720" w:header="144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6986A" w14:textId="77777777" w:rsidR="00D57435" w:rsidRDefault="00D57435" w:rsidP="00787C52">
      <w:pPr>
        <w:spacing w:after="0" w:line="240" w:lineRule="auto"/>
      </w:pPr>
      <w:r>
        <w:separator/>
      </w:r>
    </w:p>
  </w:endnote>
  <w:endnote w:type="continuationSeparator" w:id="0">
    <w:p w14:paraId="441CFA90" w14:textId="77777777" w:rsidR="00D57435" w:rsidRDefault="00D57435" w:rsidP="0078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ExtraBold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F60C6" w14:textId="77777777" w:rsidR="00D57435" w:rsidRDefault="00D57435" w:rsidP="00787C52">
      <w:pPr>
        <w:spacing w:after="0" w:line="240" w:lineRule="auto"/>
      </w:pPr>
      <w:r>
        <w:separator/>
      </w:r>
    </w:p>
  </w:footnote>
  <w:footnote w:type="continuationSeparator" w:id="0">
    <w:p w14:paraId="61E6648B" w14:textId="77777777" w:rsidR="00D57435" w:rsidRDefault="00D57435" w:rsidP="0078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A34E7" w14:textId="77777777" w:rsidR="0045594F" w:rsidRDefault="0045594F">
    <w:pPr>
      <w:pStyle w:val="Header"/>
    </w:pPr>
    <w:r>
      <w:rPr>
        <w:noProof/>
      </w:rPr>
      <w:drawing>
        <wp:inline distT="0" distB="0" distL="0" distR="0" wp14:anchorId="253D3775" wp14:editId="38854A50">
          <wp:extent cx="1638300" cy="5429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446" cy="544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2C7874" w14:textId="77777777" w:rsidR="00276034" w:rsidRDefault="002760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2FE22" w14:textId="77777777" w:rsidR="001A18BA" w:rsidRDefault="001A18BA">
    <w:pPr>
      <w:pStyle w:val="Header"/>
    </w:pPr>
    <w:r>
      <w:rPr>
        <w:noProof/>
      </w:rPr>
      <w:drawing>
        <wp:inline distT="0" distB="0" distL="0" distR="0" wp14:anchorId="6C80AB7D" wp14:editId="1F3FBEBE">
          <wp:extent cx="1638300" cy="5429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446" cy="544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E73"/>
    <w:multiLevelType w:val="hybridMultilevel"/>
    <w:tmpl w:val="8018BB80"/>
    <w:lvl w:ilvl="0" w:tplc="BDA4C1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0FE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FEC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A4D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406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7EC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676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ADC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44D69"/>
    <w:multiLevelType w:val="hybridMultilevel"/>
    <w:tmpl w:val="A3685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17575"/>
    <w:multiLevelType w:val="hybridMultilevel"/>
    <w:tmpl w:val="A1945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D4C9F"/>
    <w:multiLevelType w:val="hybridMultilevel"/>
    <w:tmpl w:val="599E97BA"/>
    <w:lvl w:ilvl="0" w:tplc="5136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0A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00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46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AC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C8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0A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0C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A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6D70947"/>
    <w:multiLevelType w:val="hybridMultilevel"/>
    <w:tmpl w:val="586CC32A"/>
    <w:lvl w:ilvl="0" w:tplc="9C5E4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F05E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045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8A1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8228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D6B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8E7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72F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0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E50D89"/>
    <w:multiLevelType w:val="hybridMultilevel"/>
    <w:tmpl w:val="EF8A0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732607"/>
    <w:multiLevelType w:val="hybridMultilevel"/>
    <w:tmpl w:val="0CC8BD42"/>
    <w:lvl w:ilvl="0" w:tplc="1EE6D3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68F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CE6D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AF3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C8C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EAC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44C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674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6AE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820DBF"/>
    <w:multiLevelType w:val="hybridMultilevel"/>
    <w:tmpl w:val="21482B46"/>
    <w:lvl w:ilvl="0" w:tplc="ABA66E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063A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7CE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E8E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C41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CA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E4B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8662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8C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304A54"/>
    <w:multiLevelType w:val="hybridMultilevel"/>
    <w:tmpl w:val="8C8EB54E"/>
    <w:lvl w:ilvl="0" w:tplc="E53CE9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C944E9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BA40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50F0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F14879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4F03A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E42C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C3A012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45021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06933A5"/>
    <w:multiLevelType w:val="hybridMultilevel"/>
    <w:tmpl w:val="2092DE7E"/>
    <w:lvl w:ilvl="0" w:tplc="2D5CA6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D6C4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E3411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7EFA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FB8717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420A5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D7640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88088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EEC62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9D6F40"/>
    <w:multiLevelType w:val="hybridMultilevel"/>
    <w:tmpl w:val="6A2C8B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183B06"/>
    <w:multiLevelType w:val="hybridMultilevel"/>
    <w:tmpl w:val="466AB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F013F"/>
    <w:multiLevelType w:val="hybridMultilevel"/>
    <w:tmpl w:val="A98265CA"/>
    <w:lvl w:ilvl="0" w:tplc="2B002002">
      <w:start w:val="1"/>
      <w:numFmt w:val="decimal"/>
      <w:lvlText w:val="%1."/>
      <w:lvlJc w:val="left"/>
      <w:pPr>
        <w:ind w:left="115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1D823518"/>
    <w:multiLevelType w:val="hybridMultilevel"/>
    <w:tmpl w:val="B0BA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60CA9"/>
    <w:multiLevelType w:val="hybridMultilevel"/>
    <w:tmpl w:val="298EB8E8"/>
    <w:lvl w:ilvl="0" w:tplc="67A6DE0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FC7450"/>
    <w:multiLevelType w:val="hybridMultilevel"/>
    <w:tmpl w:val="D9AC1902"/>
    <w:lvl w:ilvl="0" w:tplc="BB6A84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A802DC"/>
    <w:multiLevelType w:val="hybridMultilevel"/>
    <w:tmpl w:val="C92E9346"/>
    <w:lvl w:ilvl="0" w:tplc="B596B9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0104B"/>
    <w:multiLevelType w:val="hybridMultilevel"/>
    <w:tmpl w:val="2708BA46"/>
    <w:lvl w:ilvl="0" w:tplc="2B002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5B3211"/>
    <w:multiLevelType w:val="hybridMultilevel"/>
    <w:tmpl w:val="D15A03D0"/>
    <w:lvl w:ilvl="0" w:tplc="92985A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5ADB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E9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E9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82AB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14B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647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B6B5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08B4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084FE0"/>
    <w:multiLevelType w:val="hybridMultilevel"/>
    <w:tmpl w:val="2D26800C"/>
    <w:lvl w:ilvl="0" w:tplc="CC88FC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AAED13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72C55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6A59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464CDA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C8E20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6EC4A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9107F8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C98FF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12A5F8F"/>
    <w:multiLevelType w:val="hybridMultilevel"/>
    <w:tmpl w:val="53A8EF74"/>
    <w:lvl w:ilvl="0" w:tplc="BB6A8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45114"/>
    <w:multiLevelType w:val="hybridMultilevel"/>
    <w:tmpl w:val="54F6FBCE"/>
    <w:lvl w:ilvl="0" w:tplc="BB6A8466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>
    <w:nsid w:val="34956C67"/>
    <w:multiLevelType w:val="hybridMultilevel"/>
    <w:tmpl w:val="F9C229FC"/>
    <w:lvl w:ilvl="0" w:tplc="1EE8FBC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7A541C"/>
    <w:multiLevelType w:val="hybridMultilevel"/>
    <w:tmpl w:val="B0BA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139FB"/>
    <w:multiLevelType w:val="hybridMultilevel"/>
    <w:tmpl w:val="2C40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073665"/>
    <w:multiLevelType w:val="hybridMultilevel"/>
    <w:tmpl w:val="2708BA46"/>
    <w:lvl w:ilvl="0" w:tplc="2B002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884E0A"/>
    <w:multiLevelType w:val="hybridMultilevel"/>
    <w:tmpl w:val="37E26A06"/>
    <w:lvl w:ilvl="0" w:tplc="CFF6A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476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66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0A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ECC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29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83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EE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B9D3213"/>
    <w:multiLevelType w:val="hybridMultilevel"/>
    <w:tmpl w:val="9924773E"/>
    <w:lvl w:ilvl="0" w:tplc="2B002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4E1048"/>
    <w:multiLevelType w:val="hybridMultilevel"/>
    <w:tmpl w:val="9C62F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17EDA"/>
    <w:multiLevelType w:val="hybridMultilevel"/>
    <w:tmpl w:val="8F9CF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05721"/>
    <w:multiLevelType w:val="hybridMultilevel"/>
    <w:tmpl w:val="B0F8B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B7735C"/>
    <w:multiLevelType w:val="hybridMultilevel"/>
    <w:tmpl w:val="D1789FB0"/>
    <w:lvl w:ilvl="0" w:tplc="BCE2A9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A96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A08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42A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80DB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3EE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4EA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2AA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BA1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4E96899"/>
    <w:multiLevelType w:val="hybridMultilevel"/>
    <w:tmpl w:val="1BF881CC"/>
    <w:lvl w:ilvl="0" w:tplc="BB6A8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A3107C"/>
    <w:multiLevelType w:val="hybridMultilevel"/>
    <w:tmpl w:val="4BCE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171969"/>
    <w:multiLevelType w:val="hybridMultilevel"/>
    <w:tmpl w:val="27D8D856"/>
    <w:lvl w:ilvl="0" w:tplc="D8F016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91EA97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F46C6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93CFF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1A35D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78A94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40AB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3C6611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DB840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0C730F6"/>
    <w:multiLevelType w:val="hybridMultilevel"/>
    <w:tmpl w:val="A98265CA"/>
    <w:lvl w:ilvl="0" w:tplc="2B002002">
      <w:start w:val="1"/>
      <w:numFmt w:val="decimal"/>
      <w:lvlText w:val="%1."/>
      <w:lvlJc w:val="left"/>
      <w:pPr>
        <w:ind w:left="115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>
    <w:nsid w:val="55305F41"/>
    <w:multiLevelType w:val="hybridMultilevel"/>
    <w:tmpl w:val="FD6E2968"/>
    <w:lvl w:ilvl="0" w:tplc="BB6A84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834068D"/>
    <w:multiLevelType w:val="hybridMultilevel"/>
    <w:tmpl w:val="B8A8B7FA"/>
    <w:lvl w:ilvl="0" w:tplc="1EE8FBC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6F0923"/>
    <w:multiLevelType w:val="hybridMultilevel"/>
    <w:tmpl w:val="86F0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B624C0"/>
    <w:multiLevelType w:val="hybridMultilevel"/>
    <w:tmpl w:val="17429B4C"/>
    <w:lvl w:ilvl="0" w:tplc="BB6A84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C333BD"/>
    <w:multiLevelType w:val="hybridMultilevel"/>
    <w:tmpl w:val="31CC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E949C3"/>
    <w:multiLevelType w:val="hybridMultilevel"/>
    <w:tmpl w:val="EDDA604A"/>
    <w:lvl w:ilvl="0" w:tplc="2B002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6403B"/>
    <w:multiLevelType w:val="hybridMultilevel"/>
    <w:tmpl w:val="CA5CA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196462"/>
    <w:multiLevelType w:val="hybridMultilevel"/>
    <w:tmpl w:val="7C347DCA"/>
    <w:lvl w:ilvl="0" w:tplc="2B002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0E4B68"/>
    <w:multiLevelType w:val="hybridMultilevel"/>
    <w:tmpl w:val="298097AC"/>
    <w:lvl w:ilvl="0" w:tplc="BB6A8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C9045D"/>
    <w:multiLevelType w:val="hybridMultilevel"/>
    <w:tmpl w:val="7F52CD76"/>
    <w:lvl w:ilvl="0" w:tplc="ED6CDB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BF12131"/>
    <w:multiLevelType w:val="hybridMultilevel"/>
    <w:tmpl w:val="B0BA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36"/>
  </w:num>
  <w:num w:numId="4">
    <w:abstractNumId w:val="39"/>
  </w:num>
  <w:num w:numId="5">
    <w:abstractNumId w:val="15"/>
  </w:num>
  <w:num w:numId="6">
    <w:abstractNumId w:val="14"/>
  </w:num>
  <w:num w:numId="7">
    <w:abstractNumId w:val="33"/>
  </w:num>
  <w:num w:numId="8">
    <w:abstractNumId w:val="37"/>
  </w:num>
  <w:num w:numId="9">
    <w:abstractNumId w:val="22"/>
  </w:num>
  <w:num w:numId="10">
    <w:abstractNumId w:val="44"/>
  </w:num>
  <w:num w:numId="11">
    <w:abstractNumId w:val="3"/>
  </w:num>
  <w:num w:numId="12">
    <w:abstractNumId w:val="6"/>
  </w:num>
  <w:num w:numId="13">
    <w:abstractNumId w:val="5"/>
  </w:num>
  <w:num w:numId="14">
    <w:abstractNumId w:val="18"/>
  </w:num>
  <w:num w:numId="15">
    <w:abstractNumId w:val="45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</w:num>
  <w:num w:numId="19">
    <w:abstractNumId w:val="1"/>
  </w:num>
  <w:num w:numId="20">
    <w:abstractNumId w:val="28"/>
  </w:num>
  <w:num w:numId="21">
    <w:abstractNumId w:val="40"/>
  </w:num>
  <w:num w:numId="22">
    <w:abstractNumId w:val="20"/>
  </w:num>
  <w:num w:numId="23">
    <w:abstractNumId w:val="21"/>
  </w:num>
  <w:num w:numId="24">
    <w:abstractNumId w:val="4"/>
  </w:num>
  <w:num w:numId="25">
    <w:abstractNumId w:val="7"/>
  </w:num>
  <w:num w:numId="26">
    <w:abstractNumId w:val="31"/>
  </w:num>
  <w:num w:numId="27">
    <w:abstractNumId w:val="32"/>
  </w:num>
  <w:num w:numId="28">
    <w:abstractNumId w:val="26"/>
  </w:num>
  <w:num w:numId="29">
    <w:abstractNumId w:val="23"/>
  </w:num>
  <w:num w:numId="30">
    <w:abstractNumId w:val="0"/>
  </w:num>
  <w:num w:numId="31">
    <w:abstractNumId w:val="19"/>
  </w:num>
  <w:num w:numId="32">
    <w:abstractNumId w:val="8"/>
  </w:num>
  <w:num w:numId="33">
    <w:abstractNumId w:val="34"/>
  </w:num>
  <w:num w:numId="34">
    <w:abstractNumId w:val="9"/>
  </w:num>
  <w:num w:numId="35">
    <w:abstractNumId w:val="29"/>
  </w:num>
  <w:num w:numId="36">
    <w:abstractNumId w:val="24"/>
  </w:num>
  <w:num w:numId="37">
    <w:abstractNumId w:val="46"/>
  </w:num>
  <w:num w:numId="38">
    <w:abstractNumId w:val="11"/>
  </w:num>
  <w:num w:numId="39">
    <w:abstractNumId w:val="13"/>
  </w:num>
  <w:num w:numId="40">
    <w:abstractNumId w:val="38"/>
  </w:num>
  <w:num w:numId="41">
    <w:abstractNumId w:val="27"/>
  </w:num>
  <w:num w:numId="42">
    <w:abstractNumId w:val="41"/>
  </w:num>
  <w:num w:numId="43">
    <w:abstractNumId w:val="25"/>
  </w:num>
  <w:num w:numId="44">
    <w:abstractNumId w:val="17"/>
  </w:num>
  <w:num w:numId="45">
    <w:abstractNumId w:val="43"/>
  </w:num>
  <w:num w:numId="46">
    <w:abstractNumId w:val="35"/>
  </w:num>
  <w:num w:numId="47">
    <w:abstractNumId w:val="12"/>
  </w:num>
  <w:num w:numId="48">
    <w:abstractNumId w:val="4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38"/>
    <w:rsid w:val="00000458"/>
    <w:rsid w:val="000007F0"/>
    <w:rsid w:val="00000CCC"/>
    <w:rsid w:val="0001650C"/>
    <w:rsid w:val="00016666"/>
    <w:rsid w:val="000222D4"/>
    <w:rsid w:val="0002394F"/>
    <w:rsid w:val="000268C6"/>
    <w:rsid w:val="00032018"/>
    <w:rsid w:val="000352FB"/>
    <w:rsid w:val="00044651"/>
    <w:rsid w:val="000477FB"/>
    <w:rsid w:val="00047B34"/>
    <w:rsid w:val="000507D8"/>
    <w:rsid w:val="00050E1D"/>
    <w:rsid w:val="00051B50"/>
    <w:rsid w:val="000520F0"/>
    <w:rsid w:val="0005429D"/>
    <w:rsid w:val="00055005"/>
    <w:rsid w:val="0005523A"/>
    <w:rsid w:val="0005565A"/>
    <w:rsid w:val="00055FD6"/>
    <w:rsid w:val="00056394"/>
    <w:rsid w:val="00057501"/>
    <w:rsid w:val="000646F5"/>
    <w:rsid w:val="0006470B"/>
    <w:rsid w:val="00064D51"/>
    <w:rsid w:val="00071EC0"/>
    <w:rsid w:val="000720A7"/>
    <w:rsid w:val="00074638"/>
    <w:rsid w:val="000748C7"/>
    <w:rsid w:val="00076C08"/>
    <w:rsid w:val="0008501F"/>
    <w:rsid w:val="00095B6D"/>
    <w:rsid w:val="000A171D"/>
    <w:rsid w:val="000A214B"/>
    <w:rsid w:val="000A2BAB"/>
    <w:rsid w:val="000A6457"/>
    <w:rsid w:val="000A6D99"/>
    <w:rsid w:val="000B2D1C"/>
    <w:rsid w:val="000B4E5F"/>
    <w:rsid w:val="000B74B0"/>
    <w:rsid w:val="000C2ABE"/>
    <w:rsid w:val="000C441B"/>
    <w:rsid w:val="000D043E"/>
    <w:rsid w:val="000D2CD4"/>
    <w:rsid w:val="000D38A9"/>
    <w:rsid w:val="000D49D6"/>
    <w:rsid w:val="000D4D12"/>
    <w:rsid w:val="000E00EA"/>
    <w:rsid w:val="000E0C7C"/>
    <w:rsid w:val="000E6F73"/>
    <w:rsid w:val="000F20AD"/>
    <w:rsid w:val="000F5501"/>
    <w:rsid w:val="000F7010"/>
    <w:rsid w:val="000F7374"/>
    <w:rsid w:val="000F7669"/>
    <w:rsid w:val="00101787"/>
    <w:rsid w:val="001048EC"/>
    <w:rsid w:val="001059D2"/>
    <w:rsid w:val="00106C04"/>
    <w:rsid w:val="001072E9"/>
    <w:rsid w:val="00116560"/>
    <w:rsid w:val="00120F37"/>
    <w:rsid w:val="00121465"/>
    <w:rsid w:val="00121CED"/>
    <w:rsid w:val="0012330F"/>
    <w:rsid w:val="0012498B"/>
    <w:rsid w:val="00130DF1"/>
    <w:rsid w:val="0013165E"/>
    <w:rsid w:val="00131D0E"/>
    <w:rsid w:val="00133632"/>
    <w:rsid w:val="00134D01"/>
    <w:rsid w:val="0013501E"/>
    <w:rsid w:val="0013681F"/>
    <w:rsid w:val="00141234"/>
    <w:rsid w:val="00141AB2"/>
    <w:rsid w:val="00142121"/>
    <w:rsid w:val="001445F5"/>
    <w:rsid w:val="0015004D"/>
    <w:rsid w:val="00151700"/>
    <w:rsid w:val="00161D04"/>
    <w:rsid w:val="00162707"/>
    <w:rsid w:val="001675A1"/>
    <w:rsid w:val="0017001A"/>
    <w:rsid w:val="00170707"/>
    <w:rsid w:val="001707AA"/>
    <w:rsid w:val="00170AB1"/>
    <w:rsid w:val="00171EA1"/>
    <w:rsid w:val="001734B4"/>
    <w:rsid w:val="001770F4"/>
    <w:rsid w:val="00177CAE"/>
    <w:rsid w:val="001807AC"/>
    <w:rsid w:val="00180F22"/>
    <w:rsid w:val="00181A94"/>
    <w:rsid w:val="00182018"/>
    <w:rsid w:val="001919FF"/>
    <w:rsid w:val="0019434D"/>
    <w:rsid w:val="00196E3B"/>
    <w:rsid w:val="001A18BA"/>
    <w:rsid w:val="001A1B68"/>
    <w:rsid w:val="001A23A5"/>
    <w:rsid w:val="001A6A8A"/>
    <w:rsid w:val="001A773E"/>
    <w:rsid w:val="001B380B"/>
    <w:rsid w:val="001B669D"/>
    <w:rsid w:val="001C0285"/>
    <w:rsid w:val="001C1586"/>
    <w:rsid w:val="001C4795"/>
    <w:rsid w:val="001C731B"/>
    <w:rsid w:val="001C7455"/>
    <w:rsid w:val="001D1EB9"/>
    <w:rsid w:val="001D53E2"/>
    <w:rsid w:val="001E0F85"/>
    <w:rsid w:val="001E1CC1"/>
    <w:rsid w:val="001E28AF"/>
    <w:rsid w:val="001E449F"/>
    <w:rsid w:val="001E4874"/>
    <w:rsid w:val="001E6F29"/>
    <w:rsid w:val="001F1960"/>
    <w:rsid w:val="001F2766"/>
    <w:rsid w:val="001F3AA2"/>
    <w:rsid w:val="001F5581"/>
    <w:rsid w:val="001F7006"/>
    <w:rsid w:val="00200141"/>
    <w:rsid w:val="002003BB"/>
    <w:rsid w:val="00202A0D"/>
    <w:rsid w:val="00204B5B"/>
    <w:rsid w:val="0020706A"/>
    <w:rsid w:val="00207D37"/>
    <w:rsid w:val="00211567"/>
    <w:rsid w:val="00211DB4"/>
    <w:rsid w:val="002134A8"/>
    <w:rsid w:val="0021521E"/>
    <w:rsid w:val="00217377"/>
    <w:rsid w:val="002179A9"/>
    <w:rsid w:val="00223DFE"/>
    <w:rsid w:val="00224465"/>
    <w:rsid w:val="002251B3"/>
    <w:rsid w:val="00225555"/>
    <w:rsid w:val="002257FA"/>
    <w:rsid w:val="00226080"/>
    <w:rsid w:val="00227389"/>
    <w:rsid w:val="00227ADE"/>
    <w:rsid w:val="002300B0"/>
    <w:rsid w:val="00231032"/>
    <w:rsid w:val="002324BD"/>
    <w:rsid w:val="00233969"/>
    <w:rsid w:val="00244295"/>
    <w:rsid w:val="0024473A"/>
    <w:rsid w:val="00244D8F"/>
    <w:rsid w:val="00251024"/>
    <w:rsid w:val="00252954"/>
    <w:rsid w:val="0025528C"/>
    <w:rsid w:val="00255977"/>
    <w:rsid w:val="00256302"/>
    <w:rsid w:val="00261A16"/>
    <w:rsid w:val="002622E4"/>
    <w:rsid w:val="002623F2"/>
    <w:rsid w:val="00263099"/>
    <w:rsid w:val="00265D1B"/>
    <w:rsid w:val="00273822"/>
    <w:rsid w:val="00276034"/>
    <w:rsid w:val="00277F17"/>
    <w:rsid w:val="00282F77"/>
    <w:rsid w:val="00286A15"/>
    <w:rsid w:val="00286F5F"/>
    <w:rsid w:val="00290211"/>
    <w:rsid w:val="00293313"/>
    <w:rsid w:val="00293736"/>
    <w:rsid w:val="00296B43"/>
    <w:rsid w:val="002972AB"/>
    <w:rsid w:val="002973E8"/>
    <w:rsid w:val="002A1151"/>
    <w:rsid w:val="002A2987"/>
    <w:rsid w:val="002B1878"/>
    <w:rsid w:val="002B1EF0"/>
    <w:rsid w:val="002C04C4"/>
    <w:rsid w:val="002C0A5F"/>
    <w:rsid w:val="002D6A2A"/>
    <w:rsid w:val="002D6A78"/>
    <w:rsid w:val="002D7D21"/>
    <w:rsid w:val="002E093A"/>
    <w:rsid w:val="002E1B8B"/>
    <w:rsid w:val="002E6A58"/>
    <w:rsid w:val="002F0D26"/>
    <w:rsid w:val="002F0F3C"/>
    <w:rsid w:val="002F1258"/>
    <w:rsid w:val="002F1B97"/>
    <w:rsid w:val="002F3A6A"/>
    <w:rsid w:val="002F43C9"/>
    <w:rsid w:val="00300EC3"/>
    <w:rsid w:val="00302977"/>
    <w:rsid w:val="00303119"/>
    <w:rsid w:val="00303D27"/>
    <w:rsid w:val="00306469"/>
    <w:rsid w:val="003067A8"/>
    <w:rsid w:val="00306F5D"/>
    <w:rsid w:val="00311B73"/>
    <w:rsid w:val="00311D4D"/>
    <w:rsid w:val="00313108"/>
    <w:rsid w:val="0031357E"/>
    <w:rsid w:val="00314147"/>
    <w:rsid w:val="003149BE"/>
    <w:rsid w:val="003171C8"/>
    <w:rsid w:val="003214F8"/>
    <w:rsid w:val="00324DB7"/>
    <w:rsid w:val="0033131C"/>
    <w:rsid w:val="003314B4"/>
    <w:rsid w:val="00331F3C"/>
    <w:rsid w:val="003335C1"/>
    <w:rsid w:val="00333C5C"/>
    <w:rsid w:val="00334138"/>
    <w:rsid w:val="00344CB0"/>
    <w:rsid w:val="00350F22"/>
    <w:rsid w:val="00353FB9"/>
    <w:rsid w:val="00357658"/>
    <w:rsid w:val="00362CFD"/>
    <w:rsid w:val="0037168D"/>
    <w:rsid w:val="00371FF0"/>
    <w:rsid w:val="003720C6"/>
    <w:rsid w:val="00373104"/>
    <w:rsid w:val="0037397A"/>
    <w:rsid w:val="0037676E"/>
    <w:rsid w:val="0037738D"/>
    <w:rsid w:val="00382C6E"/>
    <w:rsid w:val="00386837"/>
    <w:rsid w:val="003874DF"/>
    <w:rsid w:val="00391010"/>
    <w:rsid w:val="00394E5F"/>
    <w:rsid w:val="003A0387"/>
    <w:rsid w:val="003A0D6A"/>
    <w:rsid w:val="003A1446"/>
    <w:rsid w:val="003A7119"/>
    <w:rsid w:val="003B030D"/>
    <w:rsid w:val="003B078B"/>
    <w:rsid w:val="003B14CE"/>
    <w:rsid w:val="003C0EDD"/>
    <w:rsid w:val="003C124C"/>
    <w:rsid w:val="003C5140"/>
    <w:rsid w:val="003C6841"/>
    <w:rsid w:val="003C7272"/>
    <w:rsid w:val="003D12C2"/>
    <w:rsid w:val="003D31D7"/>
    <w:rsid w:val="003D65F5"/>
    <w:rsid w:val="003D6D02"/>
    <w:rsid w:val="003D7D5F"/>
    <w:rsid w:val="003E0D15"/>
    <w:rsid w:val="003E4EF3"/>
    <w:rsid w:val="003E5062"/>
    <w:rsid w:val="003E66DD"/>
    <w:rsid w:val="003E697C"/>
    <w:rsid w:val="003E6FD6"/>
    <w:rsid w:val="003E7126"/>
    <w:rsid w:val="003E713B"/>
    <w:rsid w:val="003F0AF0"/>
    <w:rsid w:val="003F254B"/>
    <w:rsid w:val="003F3935"/>
    <w:rsid w:val="003F55E2"/>
    <w:rsid w:val="00400402"/>
    <w:rsid w:val="00403888"/>
    <w:rsid w:val="00403F2D"/>
    <w:rsid w:val="00404302"/>
    <w:rsid w:val="0040535B"/>
    <w:rsid w:val="00405738"/>
    <w:rsid w:val="00412D11"/>
    <w:rsid w:val="00414A0A"/>
    <w:rsid w:val="004156BC"/>
    <w:rsid w:val="00417941"/>
    <w:rsid w:val="004210A1"/>
    <w:rsid w:val="00421DC7"/>
    <w:rsid w:val="0042310B"/>
    <w:rsid w:val="00423B5D"/>
    <w:rsid w:val="00425684"/>
    <w:rsid w:val="00426E8C"/>
    <w:rsid w:val="004305E5"/>
    <w:rsid w:val="00430736"/>
    <w:rsid w:val="00432AC1"/>
    <w:rsid w:val="004362BE"/>
    <w:rsid w:val="00436648"/>
    <w:rsid w:val="00440389"/>
    <w:rsid w:val="00442B60"/>
    <w:rsid w:val="004449FD"/>
    <w:rsid w:val="00445D3A"/>
    <w:rsid w:val="00450FA2"/>
    <w:rsid w:val="00451526"/>
    <w:rsid w:val="00451598"/>
    <w:rsid w:val="004519BE"/>
    <w:rsid w:val="00452A7A"/>
    <w:rsid w:val="004535C3"/>
    <w:rsid w:val="004555DF"/>
    <w:rsid w:val="0045594F"/>
    <w:rsid w:val="00460A7D"/>
    <w:rsid w:val="00460B74"/>
    <w:rsid w:val="00463900"/>
    <w:rsid w:val="00470011"/>
    <w:rsid w:val="004701E7"/>
    <w:rsid w:val="004702B8"/>
    <w:rsid w:val="004717EA"/>
    <w:rsid w:val="004717EC"/>
    <w:rsid w:val="0047285C"/>
    <w:rsid w:val="00473811"/>
    <w:rsid w:val="00474214"/>
    <w:rsid w:val="004752B0"/>
    <w:rsid w:val="0047640F"/>
    <w:rsid w:val="0047663B"/>
    <w:rsid w:val="00477150"/>
    <w:rsid w:val="004825E4"/>
    <w:rsid w:val="00482690"/>
    <w:rsid w:val="00484E05"/>
    <w:rsid w:val="00486387"/>
    <w:rsid w:val="00491AC1"/>
    <w:rsid w:val="00494C8A"/>
    <w:rsid w:val="0049534C"/>
    <w:rsid w:val="004A427C"/>
    <w:rsid w:val="004A644A"/>
    <w:rsid w:val="004B0838"/>
    <w:rsid w:val="004B4FA7"/>
    <w:rsid w:val="004B504A"/>
    <w:rsid w:val="004B504D"/>
    <w:rsid w:val="004C4105"/>
    <w:rsid w:val="004C54C2"/>
    <w:rsid w:val="004C72C1"/>
    <w:rsid w:val="004C7AF2"/>
    <w:rsid w:val="004D02A1"/>
    <w:rsid w:val="004D26B8"/>
    <w:rsid w:val="004D4B4D"/>
    <w:rsid w:val="004D4BAB"/>
    <w:rsid w:val="004D57D9"/>
    <w:rsid w:val="004D63CA"/>
    <w:rsid w:val="004D753A"/>
    <w:rsid w:val="004D77A6"/>
    <w:rsid w:val="004E47FD"/>
    <w:rsid w:val="004F0E78"/>
    <w:rsid w:val="004F189A"/>
    <w:rsid w:val="004F18F5"/>
    <w:rsid w:val="004F46FE"/>
    <w:rsid w:val="004F4E08"/>
    <w:rsid w:val="004F574F"/>
    <w:rsid w:val="004F633C"/>
    <w:rsid w:val="004F6F60"/>
    <w:rsid w:val="005015CF"/>
    <w:rsid w:val="00501B27"/>
    <w:rsid w:val="00501BE0"/>
    <w:rsid w:val="00502528"/>
    <w:rsid w:val="00502799"/>
    <w:rsid w:val="00504444"/>
    <w:rsid w:val="00505329"/>
    <w:rsid w:val="00510988"/>
    <w:rsid w:val="00510F74"/>
    <w:rsid w:val="0051578C"/>
    <w:rsid w:val="00515FCD"/>
    <w:rsid w:val="00516B66"/>
    <w:rsid w:val="00516BAC"/>
    <w:rsid w:val="00517141"/>
    <w:rsid w:val="0052102B"/>
    <w:rsid w:val="00521830"/>
    <w:rsid w:val="0052220A"/>
    <w:rsid w:val="00522CF5"/>
    <w:rsid w:val="0052537C"/>
    <w:rsid w:val="00531EAD"/>
    <w:rsid w:val="00533688"/>
    <w:rsid w:val="00535617"/>
    <w:rsid w:val="005467F8"/>
    <w:rsid w:val="0054737A"/>
    <w:rsid w:val="00547C9B"/>
    <w:rsid w:val="005507C4"/>
    <w:rsid w:val="00550CF8"/>
    <w:rsid w:val="005523DC"/>
    <w:rsid w:val="005524EB"/>
    <w:rsid w:val="00552E35"/>
    <w:rsid w:val="00555569"/>
    <w:rsid w:val="00563E0F"/>
    <w:rsid w:val="00567144"/>
    <w:rsid w:val="005676C4"/>
    <w:rsid w:val="00567914"/>
    <w:rsid w:val="00570497"/>
    <w:rsid w:val="00573E9D"/>
    <w:rsid w:val="00575124"/>
    <w:rsid w:val="0057650B"/>
    <w:rsid w:val="00577AB0"/>
    <w:rsid w:val="00577DD9"/>
    <w:rsid w:val="00580776"/>
    <w:rsid w:val="00580D68"/>
    <w:rsid w:val="0058185A"/>
    <w:rsid w:val="00582D73"/>
    <w:rsid w:val="00583F60"/>
    <w:rsid w:val="005840CE"/>
    <w:rsid w:val="00584CD8"/>
    <w:rsid w:val="00586286"/>
    <w:rsid w:val="00586B2D"/>
    <w:rsid w:val="0059279C"/>
    <w:rsid w:val="005935B8"/>
    <w:rsid w:val="005A461C"/>
    <w:rsid w:val="005A6D10"/>
    <w:rsid w:val="005A7478"/>
    <w:rsid w:val="005B07A8"/>
    <w:rsid w:val="005B2613"/>
    <w:rsid w:val="005B2825"/>
    <w:rsid w:val="005B3D96"/>
    <w:rsid w:val="005B4780"/>
    <w:rsid w:val="005B6042"/>
    <w:rsid w:val="005B6D59"/>
    <w:rsid w:val="005C7E1C"/>
    <w:rsid w:val="005D2093"/>
    <w:rsid w:val="005D2A2B"/>
    <w:rsid w:val="005D3654"/>
    <w:rsid w:val="005D428C"/>
    <w:rsid w:val="005D5DB6"/>
    <w:rsid w:val="005D727B"/>
    <w:rsid w:val="005D7E57"/>
    <w:rsid w:val="005E061C"/>
    <w:rsid w:val="005E0BAB"/>
    <w:rsid w:val="005E30E9"/>
    <w:rsid w:val="005E3120"/>
    <w:rsid w:val="005E44B6"/>
    <w:rsid w:val="005E4545"/>
    <w:rsid w:val="005E5128"/>
    <w:rsid w:val="005E6081"/>
    <w:rsid w:val="005E7753"/>
    <w:rsid w:val="005E7948"/>
    <w:rsid w:val="005F252C"/>
    <w:rsid w:val="00604CEC"/>
    <w:rsid w:val="006119D9"/>
    <w:rsid w:val="00613C94"/>
    <w:rsid w:val="006179C6"/>
    <w:rsid w:val="00620678"/>
    <w:rsid w:val="006222DB"/>
    <w:rsid w:val="00624B44"/>
    <w:rsid w:val="00625B60"/>
    <w:rsid w:val="00631132"/>
    <w:rsid w:val="00631E11"/>
    <w:rsid w:val="00635CD0"/>
    <w:rsid w:val="0064048E"/>
    <w:rsid w:val="00640CE2"/>
    <w:rsid w:val="00642118"/>
    <w:rsid w:val="00642919"/>
    <w:rsid w:val="00642FDF"/>
    <w:rsid w:val="006455EB"/>
    <w:rsid w:val="00645A8F"/>
    <w:rsid w:val="006517E5"/>
    <w:rsid w:val="00651BF2"/>
    <w:rsid w:val="006521FB"/>
    <w:rsid w:val="00657A29"/>
    <w:rsid w:val="0067324D"/>
    <w:rsid w:val="0067726B"/>
    <w:rsid w:val="006776DF"/>
    <w:rsid w:val="00681A5A"/>
    <w:rsid w:val="00683939"/>
    <w:rsid w:val="00685404"/>
    <w:rsid w:val="00692015"/>
    <w:rsid w:val="0069237C"/>
    <w:rsid w:val="00692EDF"/>
    <w:rsid w:val="00694C8A"/>
    <w:rsid w:val="00696D67"/>
    <w:rsid w:val="00697017"/>
    <w:rsid w:val="006A01F3"/>
    <w:rsid w:val="006A14C8"/>
    <w:rsid w:val="006A2A0C"/>
    <w:rsid w:val="006A530E"/>
    <w:rsid w:val="006B1F4A"/>
    <w:rsid w:val="006B2955"/>
    <w:rsid w:val="006B2D89"/>
    <w:rsid w:val="006B4098"/>
    <w:rsid w:val="006B77AC"/>
    <w:rsid w:val="006C2525"/>
    <w:rsid w:val="006C479F"/>
    <w:rsid w:val="006C6BDF"/>
    <w:rsid w:val="006C7FEF"/>
    <w:rsid w:val="006D02A6"/>
    <w:rsid w:val="006D396C"/>
    <w:rsid w:val="006D5C21"/>
    <w:rsid w:val="006D6410"/>
    <w:rsid w:val="006E298C"/>
    <w:rsid w:val="006E2E19"/>
    <w:rsid w:val="006E3AB0"/>
    <w:rsid w:val="006E44BF"/>
    <w:rsid w:val="006E4B1F"/>
    <w:rsid w:val="006E615A"/>
    <w:rsid w:val="006E65F3"/>
    <w:rsid w:val="006E708A"/>
    <w:rsid w:val="006E74FC"/>
    <w:rsid w:val="006F101E"/>
    <w:rsid w:val="006F1DC9"/>
    <w:rsid w:val="006F2AEA"/>
    <w:rsid w:val="006F35AC"/>
    <w:rsid w:val="0070584D"/>
    <w:rsid w:val="00710890"/>
    <w:rsid w:val="00720377"/>
    <w:rsid w:val="00720467"/>
    <w:rsid w:val="00725901"/>
    <w:rsid w:val="00725F85"/>
    <w:rsid w:val="00726E3E"/>
    <w:rsid w:val="007275EA"/>
    <w:rsid w:val="00731B01"/>
    <w:rsid w:val="00736E02"/>
    <w:rsid w:val="00740C0C"/>
    <w:rsid w:val="00743F0B"/>
    <w:rsid w:val="00744A76"/>
    <w:rsid w:val="0075507A"/>
    <w:rsid w:val="0075563D"/>
    <w:rsid w:val="0075652F"/>
    <w:rsid w:val="0075656F"/>
    <w:rsid w:val="007635A0"/>
    <w:rsid w:val="00766F6E"/>
    <w:rsid w:val="00767479"/>
    <w:rsid w:val="00771F61"/>
    <w:rsid w:val="00775A97"/>
    <w:rsid w:val="00776245"/>
    <w:rsid w:val="007775E1"/>
    <w:rsid w:val="00777672"/>
    <w:rsid w:val="007804FE"/>
    <w:rsid w:val="0078242C"/>
    <w:rsid w:val="00785148"/>
    <w:rsid w:val="00787C52"/>
    <w:rsid w:val="00790BE7"/>
    <w:rsid w:val="00792173"/>
    <w:rsid w:val="00793722"/>
    <w:rsid w:val="00793DB3"/>
    <w:rsid w:val="00797814"/>
    <w:rsid w:val="0079783B"/>
    <w:rsid w:val="00797BFE"/>
    <w:rsid w:val="007A0415"/>
    <w:rsid w:val="007A2FFD"/>
    <w:rsid w:val="007A6042"/>
    <w:rsid w:val="007B0648"/>
    <w:rsid w:val="007B2D5C"/>
    <w:rsid w:val="007C0004"/>
    <w:rsid w:val="007C0CD8"/>
    <w:rsid w:val="007C1DD6"/>
    <w:rsid w:val="007C1E14"/>
    <w:rsid w:val="007C61F0"/>
    <w:rsid w:val="007C6475"/>
    <w:rsid w:val="007C792D"/>
    <w:rsid w:val="007D4CD2"/>
    <w:rsid w:val="007D6F89"/>
    <w:rsid w:val="007E3105"/>
    <w:rsid w:val="007E31A1"/>
    <w:rsid w:val="007E3E8F"/>
    <w:rsid w:val="007E4486"/>
    <w:rsid w:val="007E520C"/>
    <w:rsid w:val="007E6565"/>
    <w:rsid w:val="007E76DE"/>
    <w:rsid w:val="007F0475"/>
    <w:rsid w:val="007F1A5D"/>
    <w:rsid w:val="007F22D5"/>
    <w:rsid w:val="007F2B63"/>
    <w:rsid w:val="007F41D2"/>
    <w:rsid w:val="007F4E49"/>
    <w:rsid w:val="008008CC"/>
    <w:rsid w:val="00800A17"/>
    <w:rsid w:val="00801EAD"/>
    <w:rsid w:val="0080362F"/>
    <w:rsid w:val="00803FE4"/>
    <w:rsid w:val="008044B3"/>
    <w:rsid w:val="00806035"/>
    <w:rsid w:val="00810C8D"/>
    <w:rsid w:val="008117C5"/>
    <w:rsid w:val="00814A16"/>
    <w:rsid w:val="00816CED"/>
    <w:rsid w:val="00817B1C"/>
    <w:rsid w:val="00820236"/>
    <w:rsid w:val="008207DD"/>
    <w:rsid w:val="00822681"/>
    <w:rsid w:val="00825C27"/>
    <w:rsid w:val="008314E6"/>
    <w:rsid w:val="00835630"/>
    <w:rsid w:val="00835E41"/>
    <w:rsid w:val="008422B0"/>
    <w:rsid w:val="00842C91"/>
    <w:rsid w:val="00845EC5"/>
    <w:rsid w:val="008471F7"/>
    <w:rsid w:val="0085548B"/>
    <w:rsid w:val="008606E2"/>
    <w:rsid w:val="008636B7"/>
    <w:rsid w:val="008645AF"/>
    <w:rsid w:val="00864B2D"/>
    <w:rsid w:val="0086599A"/>
    <w:rsid w:val="00870DE1"/>
    <w:rsid w:val="00870F10"/>
    <w:rsid w:val="00871B62"/>
    <w:rsid w:val="00876DC5"/>
    <w:rsid w:val="00882151"/>
    <w:rsid w:val="0088414D"/>
    <w:rsid w:val="00886478"/>
    <w:rsid w:val="00886A7C"/>
    <w:rsid w:val="008871D8"/>
    <w:rsid w:val="00890386"/>
    <w:rsid w:val="00890EA7"/>
    <w:rsid w:val="0089156D"/>
    <w:rsid w:val="0089249B"/>
    <w:rsid w:val="008948E4"/>
    <w:rsid w:val="008953C0"/>
    <w:rsid w:val="008A19C5"/>
    <w:rsid w:val="008A37F8"/>
    <w:rsid w:val="008A3B24"/>
    <w:rsid w:val="008A796E"/>
    <w:rsid w:val="008B0346"/>
    <w:rsid w:val="008B076B"/>
    <w:rsid w:val="008B1559"/>
    <w:rsid w:val="008B3CC7"/>
    <w:rsid w:val="008B3F4E"/>
    <w:rsid w:val="008B51AA"/>
    <w:rsid w:val="008B6CF7"/>
    <w:rsid w:val="008C0440"/>
    <w:rsid w:val="008C0C5E"/>
    <w:rsid w:val="008C2784"/>
    <w:rsid w:val="008C2C90"/>
    <w:rsid w:val="008C5221"/>
    <w:rsid w:val="008C5A12"/>
    <w:rsid w:val="008D0365"/>
    <w:rsid w:val="008D0FF1"/>
    <w:rsid w:val="008D576D"/>
    <w:rsid w:val="008E0EFC"/>
    <w:rsid w:val="008E377B"/>
    <w:rsid w:val="008E4926"/>
    <w:rsid w:val="008E5546"/>
    <w:rsid w:val="008F026C"/>
    <w:rsid w:val="008F65CB"/>
    <w:rsid w:val="00902F0F"/>
    <w:rsid w:val="0090564F"/>
    <w:rsid w:val="00906D7E"/>
    <w:rsid w:val="00911215"/>
    <w:rsid w:val="009115AB"/>
    <w:rsid w:val="00911B9E"/>
    <w:rsid w:val="00912332"/>
    <w:rsid w:val="009128C0"/>
    <w:rsid w:val="0092193C"/>
    <w:rsid w:val="0092613A"/>
    <w:rsid w:val="0093137C"/>
    <w:rsid w:val="00933907"/>
    <w:rsid w:val="009363E0"/>
    <w:rsid w:val="00936B1C"/>
    <w:rsid w:val="00941DB4"/>
    <w:rsid w:val="009458D5"/>
    <w:rsid w:val="00946E98"/>
    <w:rsid w:val="00947BBC"/>
    <w:rsid w:val="00952666"/>
    <w:rsid w:val="0095304A"/>
    <w:rsid w:val="009564D7"/>
    <w:rsid w:val="0096428F"/>
    <w:rsid w:val="009662C1"/>
    <w:rsid w:val="00966747"/>
    <w:rsid w:val="0097119C"/>
    <w:rsid w:val="0097257B"/>
    <w:rsid w:val="009742A7"/>
    <w:rsid w:val="00974EC9"/>
    <w:rsid w:val="009828A9"/>
    <w:rsid w:val="00982BB3"/>
    <w:rsid w:val="00984B53"/>
    <w:rsid w:val="00985E6E"/>
    <w:rsid w:val="00991D15"/>
    <w:rsid w:val="00992EDC"/>
    <w:rsid w:val="00995B93"/>
    <w:rsid w:val="009973E6"/>
    <w:rsid w:val="009A1E3B"/>
    <w:rsid w:val="009A3657"/>
    <w:rsid w:val="009A5EBF"/>
    <w:rsid w:val="009B0784"/>
    <w:rsid w:val="009B1F50"/>
    <w:rsid w:val="009B3B28"/>
    <w:rsid w:val="009B5FEC"/>
    <w:rsid w:val="009B79B7"/>
    <w:rsid w:val="009C1346"/>
    <w:rsid w:val="009C2C39"/>
    <w:rsid w:val="009C44D9"/>
    <w:rsid w:val="009C5EA4"/>
    <w:rsid w:val="009D04A4"/>
    <w:rsid w:val="009D3445"/>
    <w:rsid w:val="009D3584"/>
    <w:rsid w:val="009D3F69"/>
    <w:rsid w:val="009D4A73"/>
    <w:rsid w:val="009D4BB2"/>
    <w:rsid w:val="009E12CD"/>
    <w:rsid w:val="009E26CD"/>
    <w:rsid w:val="009E3DD7"/>
    <w:rsid w:val="009E3FEE"/>
    <w:rsid w:val="009E5E94"/>
    <w:rsid w:val="009F0ED0"/>
    <w:rsid w:val="009F2ADF"/>
    <w:rsid w:val="009F3F87"/>
    <w:rsid w:val="009F3FB8"/>
    <w:rsid w:val="009F41E1"/>
    <w:rsid w:val="00A00AFF"/>
    <w:rsid w:val="00A0114E"/>
    <w:rsid w:val="00A0380F"/>
    <w:rsid w:val="00A03841"/>
    <w:rsid w:val="00A117CF"/>
    <w:rsid w:val="00A12B68"/>
    <w:rsid w:val="00A12DD1"/>
    <w:rsid w:val="00A14CAD"/>
    <w:rsid w:val="00A200A4"/>
    <w:rsid w:val="00A2121A"/>
    <w:rsid w:val="00A27BB9"/>
    <w:rsid w:val="00A3263F"/>
    <w:rsid w:val="00A329C3"/>
    <w:rsid w:val="00A33363"/>
    <w:rsid w:val="00A36D4D"/>
    <w:rsid w:val="00A4003A"/>
    <w:rsid w:val="00A4148C"/>
    <w:rsid w:val="00A45146"/>
    <w:rsid w:val="00A458A5"/>
    <w:rsid w:val="00A46F45"/>
    <w:rsid w:val="00A47B76"/>
    <w:rsid w:val="00A510BB"/>
    <w:rsid w:val="00A5171E"/>
    <w:rsid w:val="00A52A52"/>
    <w:rsid w:val="00A60B4B"/>
    <w:rsid w:val="00A65864"/>
    <w:rsid w:val="00A7101B"/>
    <w:rsid w:val="00A730FA"/>
    <w:rsid w:val="00A73FD3"/>
    <w:rsid w:val="00A81411"/>
    <w:rsid w:val="00A81DA5"/>
    <w:rsid w:val="00A83DE6"/>
    <w:rsid w:val="00A87B60"/>
    <w:rsid w:val="00A90E1B"/>
    <w:rsid w:val="00A9255A"/>
    <w:rsid w:val="00A9397A"/>
    <w:rsid w:val="00A9551F"/>
    <w:rsid w:val="00A95DF9"/>
    <w:rsid w:val="00A9619C"/>
    <w:rsid w:val="00A97797"/>
    <w:rsid w:val="00AA29E5"/>
    <w:rsid w:val="00AA3447"/>
    <w:rsid w:val="00AA48B6"/>
    <w:rsid w:val="00AB18EA"/>
    <w:rsid w:val="00AB1BF0"/>
    <w:rsid w:val="00AB4C89"/>
    <w:rsid w:val="00AB507A"/>
    <w:rsid w:val="00AB61E0"/>
    <w:rsid w:val="00AB6769"/>
    <w:rsid w:val="00AC0690"/>
    <w:rsid w:val="00AC4E12"/>
    <w:rsid w:val="00AC5811"/>
    <w:rsid w:val="00AC5D76"/>
    <w:rsid w:val="00AC64EB"/>
    <w:rsid w:val="00AC6C8C"/>
    <w:rsid w:val="00AD2676"/>
    <w:rsid w:val="00AD4A7B"/>
    <w:rsid w:val="00AE2AB7"/>
    <w:rsid w:val="00AF3E01"/>
    <w:rsid w:val="00AF4FED"/>
    <w:rsid w:val="00AF50D5"/>
    <w:rsid w:val="00B003E8"/>
    <w:rsid w:val="00B02F82"/>
    <w:rsid w:val="00B043A8"/>
    <w:rsid w:val="00B05317"/>
    <w:rsid w:val="00B07938"/>
    <w:rsid w:val="00B14102"/>
    <w:rsid w:val="00B14EF3"/>
    <w:rsid w:val="00B21149"/>
    <w:rsid w:val="00B21BD7"/>
    <w:rsid w:val="00B24E17"/>
    <w:rsid w:val="00B265F8"/>
    <w:rsid w:val="00B32A0A"/>
    <w:rsid w:val="00B420BC"/>
    <w:rsid w:val="00B43581"/>
    <w:rsid w:val="00B462B8"/>
    <w:rsid w:val="00B53014"/>
    <w:rsid w:val="00B53E45"/>
    <w:rsid w:val="00B55ED8"/>
    <w:rsid w:val="00B61056"/>
    <w:rsid w:val="00B6353B"/>
    <w:rsid w:val="00B63DCF"/>
    <w:rsid w:val="00B72651"/>
    <w:rsid w:val="00B72AA4"/>
    <w:rsid w:val="00B7570E"/>
    <w:rsid w:val="00B7578E"/>
    <w:rsid w:val="00B8087E"/>
    <w:rsid w:val="00B80926"/>
    <w:rsid w:val="00B813F9"/>
    <w:rsid w:val="00B81CF9"/>
    <w:rsid w:val="00B91D75"/>
    <w:rsid w:val="00B91E21"/>
    <w:rsid w:val="00B927EF"/>
    <w:rsid w:val="00B94776"/>
    <w:rsid w:val="00B9773E"/>
    <w:rsid w:val="00BA0D42"/>
    <w:rsid w:val="00BA1241"/>
    <w:rsid w:val="00BA191D"/>
    <w:rsid w:val="00BA1CCC"/>
    <w:rsid w:val="00BA47DA"/>
    <w:rsid w:val="00BB09B0"/>
    <w:rsid w:val="00BB0A31"/>
    <w:rsid w:val="00BB72C5"/>
    <w:rsid w:val="00BB7514"/>
    <w:rsid w:val="00BC1BF9"/>
    <w:rsid w:val="00BC1D83"/>
    <w:rsid w:val="00BC2E62"/>
    <w:rsid w:val="00BC40B0"/>
    <w:rsid w:val="00BC5480"/>
    <w:rsid w:val="00BD068D"/>
    <w:rsid w:val="00BD564F"/>
    <w:rsid w:val="00BD6FF4"/>
    <w:rsid w:val="00BE085F"/>
    <w:rsid w:val="00BE4210"/>
    <w:rsid w:val="00BE4832"/>
    <w:rsid w:val="00BF0587"/>
    <w:rsid w:val="00BF0C31"/>
    <w:rsid w:val="00BF3C3F"/>
    <w:rsid w:val="00BF521E"/>
    <w:rsid w:val="00C024BF"/>
    <w:rsid w:val="00C0277E"/>
    <w:rsid w:val="00C13B35"/>
    <w:rsid w:val="00C24FD4"/>
    <w:rsid w:val="00C31653"/>
    <w:rsid w:val="00C32997"/>
    <w:rsid w:val="00C329F0"/>
    <w:rsid w:val="00C32BB2"/>
    <w:rsid w:val="00C34A6B"/>
    <w:rsid w:val="00C35F72"/>
    <w:rsid w:val="00C36E87"/>
    <w:rsid w:val="00C4456D"/>
    <w:rsid w:val="00C4607A"/>
    <w:rsid w:val="00C46A11"/>
    <w:rsid w:val="00C470EA"/>
    <w:rsid w:val="00C50A84"/>
    <w:rsid w:val="00C537E0"/>
    <w:rsid w:val="00C54B14"/>
    <w:rsid w:val="00C55790"/>
    <w:rsid w:val="00C63137"/>
    <w:rsid w:val="00C635B2"/>
    <w:rsid w:val="00C63D38"/>
    <w:rsid w:val="00C7193F"/>
    <w:rsid w:val="00C71C40"/>
    <w:rsid w:val="00C75221"/>
    <w:rsid w:val="00C82F43"/>
    <w:rsid w:val="00C8390A"/>
    <w:rsid w:val="00C85816"/>
    <w:rsid w:val="00C8695F"/>
    <w:rsid w:val="00C8786D"/>
    <w:rsid w:val="00C9061A"/>
    <w:rsid w:val="00C926A7"/>
    <w:rsid w:val="00C92D25"/>
    <w:rsid w:val="00C92F2C"/>
    <w:rsid w:val="00C9334B"/>
    <w:rsid w:val="00C96176"/>
    <w:rsid w:val="00CA63AA"/>
    <w:rsid w:val="00CB4138"/>
    <w:rsid w:val="00CB752B"/>
    <w:rsid w:val="00CC016C"/>
    <w:rsid w:val="00CC06A6"/>
    <w:rsid w:val="00CC2C9E"/>
    <w:rsid w:val="00CC4C80"/>
    <w:rsid w:val="00CD2A2E"/>
    <w:rsid w:val="00CD3F3D"/>
    <w:rsid w:val="00CD5759"/>
    <w:rsid w:val="00CD6DC4"/>
    <w:rsid w:val="00CE1428"/>
    <w:rsid w:val="00CE22A5"/>
    <w:rsid w:val="00CE23F7"/>
    <w:rsid w:val="00CE2666"/>
    <w:rsid w:val="00CE318F"/>
    <w:rsid w:val="00CE3DAE"/>
    <w:rsid w:val="00CE41E6"/>
    <w:rsid w:val="00CE6E69"/>
    <w:rsid w:val="00CF07F0"/>
    <w:rsid w:val="00CF107C"/>
    <w:rsid w:val="00D02321"/>
    <w:rsid w:val="00D05E33"/>
    <w:rsid w:val="00D13175"/>
    <w:rsid w:val="00D13269"/>
    <w:rsid w:val="00D15A30"/>
    <w:rsid w:val="00D1623E"/>
    <w:rsid w:val="00D16C88"/>
    <w:rsid w:val="00D209B2"/>
    <w:rsid w:val="00D235BC"/>
    <w:rsid w:val="00D255D9"/>
    <w:rsid w:val="00D25BE5"/>
    <w:rsid w:val="00D264AF"/>
    <w:rsid w:val="00D2746B"/>
    <w:rsid w:val="00D274D2"/>
    <w:rsid w:val="00D276E3"/>
    <w:rsid w:val="00D27752"/>
    <w:rsid w:val="00D300CC"/>
    <w:rsid w:val="00D30C76"/>
    <w:rsid w:val="00D33C2C"/>
    <w:rsid w:val="00D374F4"/>
    <w:rsid w:val="00D43463"/>
    <w:rsid w:val="00D45430"/>
    <w:rsid w:val="00D50712"/>
    <w:rsid w:val="00D50F8D"/>
    <w:rsid w:val="00D5731B"/>
    <w:rsid w:val="00D57435"/>
    <w:rsid w:val="00D61DCD"/>
    <w:rsid w:val="00D669AC"/>
    <w:rsid w:val="00D71324"/>
    <w:rsid w:val="00D72AF1"/>
    <w:rsid w:val="00D743D0"/>
    <w:rsid w:val="00D847FC"/>
    <w:rsid w:val="00D84EA9"/>
    <w:rsid w:val="00D87E4E"/>
    <w:rsid w:val="00D9476D"/>
    <w:rsid w:val="00D9499D"/>
    <w:rsid w:val="00D961F1"/>
    <w:rsid w:val="00DA0A05"/>
    <w:rsid w:val="00DA519B"/>
    <w:rsid w:val="00DA7439"/>
    <w:rsid w:val="00DB0096"/>
    <w:rsid w:val="00DB3800"/>
    <w:rsid w:val="00DB3E98"/>
    <w:rsid w:val="00DB5BBC"/>
    <w:rsid w:val="00DB7E3F"/>
    <w:rsid w:val="00DC494A"/>
    <w:rsid w:val="00DC5DAC"/>
    <w:rsid w:val="00DD1FD8"/>
    <w:rsid w:val="00DD20BA"/>
    <w:rsid w:val="00DD2C66"/>
    <w:rsid w:val="00DD3585"/>
    <w:rsid w:val="00DD59D3"/>
    <w:rsid w:val="00DD67C3"/>
    <w:rsid w:val="00DD7BC3"/>
    <w:rsid w:val="00DE0455"/>
    <w:rsid w:val="00DE14C2"/>
    <w:rsid w:val="00DE4618"/>
    <w:rsid w:val="00DE7667"/>
    <w:rsid w:val="00DF097C"/>
    <w:rsid w:val="00DF4142"/>
    <w:rsid w:val="00DF52C2"/>
    <w:rsid w:val="00E02BF1"/>
    <w:rsid w:val="00E0324C"/>
    <w:rsid w:val="00E037BA"/>
    <w:rsid w:val="00E04E04"/>
    <w:rsid w:val="00E07517"/>
    <w:rsid w:val="00E075F4"/>
    <w:rsid w:val="00E133BA"/>
    <w:rsid w:val="00E15545"/>
    <w:rsid w:val="00E178AC"/>
    <w:rsid w:val="00E2059D"/>
    <w:rsid w:val="00E21CA0"/>
    <w:rsid w:val="00E231B4"/>
    <w:rsid w:val="00E26A89"/>
    <w:rsid w:val="00E411CD"/>
    <w:rsid w:val="00E43920"/>
    <w:rsid w:val="00E4479E"/>
    <w:rsid w:val="00E5082D"/>
    <w:rsid w:val="00E5109C"/>
    <w:rsid w:val="00E51804"/>
    <w:rsid w:val="00E52D24"/>
    <w:rsid w:val="00E53FC1"/>
    <w:rsid w:val="00E54474"/>
    <w:rsid w:val="00E60BF3"/>
    <w:rsid w:val="00E61B9B"/>
    <w:rsid w:val="00E71815"/>
    <w:rsid w:val="00E72A56"/>
    <w:rsid w:val="00E72CE1"/>
    <w:rsid w:val="00E762BE"/>
    <w:rsid w:val="00E80298"/>
    <w:rsid w:val="00E8245D"/>
    <w:rsid w:val="00E84390"/>
    <w:rsid w:val="00E84FE5"/>
    <w:rsid w:val="00E8627A"/>
    <w:rsid w:val="00E867F7"/>
    <w:rsid w:val="00E90D74"/>
    <w:rsid w:val="00E9207A"/>
    <w:rsid w:val="00E97F24"/>
    <w:rsid w:val="00EA108D"/>
    <w:rsid w:val="00EA451F"/>
    <w:rsid w:val="00EA5E71"/>
    <w:rsid w:val="00EA7A46"/>
    <w:rsid w:val="00EB05F3"/>
    <w:rsid w:val="00EB561D"/>
    <w:rsid w:val="00EB75ED"/>
    <w:rsid w:val="00EC0626"/>
    <w:rsid w:val="00EC5591"/>
    <w:rsid w:val="00EC66C0"/>
    <w:rsid w:val="00EC79DF"/>
    <w:rsid w:val="00ED1C52"/>
    <w:rsid w:val="00ED4633"/>
    <w:rsid w:val="00ED5052"/>
    <w:rsid w:val="00ED54B3"/>
    <w:rsid w:val="00ED6DEC"/>
    <w:rsid w:val="00ED79C7"/>
    <w:rsid w:val="00ED7D71"/>
    <w:rsid w:val="00EE1506"/>
    <w:rsid w:val="00EE2739"/>
    <w:rsid w:val="00EE3FA8"/>
    <w:rsid w:val="00EE6387"/>
    <w:rsid w:val="00EF1E7E"/>
    <w:rsid w:val="00EF44C1"/>
    <w:rsid w:val="00EF5122"/>
    <w:rsid w:val="00F00E3E"/>
    <w:rsid w:val="00F032FD"/>
    <w:rsid w:val="00F03BA3"/>
    <w:rsid w:val="00F14659"/>
    <w:rsid w:val="00F15C03"/>
    <w:rsid w:val="00F16ADE"/>
    <w:rsid w:val="00F2091C"/>
    <w:rsid w:val="00F21A89"/>
    <w:rsid w:val="00F23425"/>
    <w:rsid w:val="00F237ED"/>
    <w:rsid w:val="00F23926"/>
    <w:rsid w:val="00F255AF"/>
    <w:rsid w:val="00F269A3"/>
    <w:rsid w:val="00F30F0C"/>
    <w:rsid w:val="00F31E19"/>
    <w:rsid w:val="00F329F9"/>
    <w:rsid w:val="00F3529B"/>
    <w:rsid w:val="00F37159"/>
    <w:rsid w:val="00F437CC"/>
    <w:rsid w:val="00F46766"/>
    <w:rsid w:val="00F4690C"/>
    <w:rsid w:val="00F47923"/>
    <w:rsid w:val="00F55A87"/>
    <w:rsid w:val="00F571E8"/>
    <w:rsid w:val="00F6201E"/>
    <w:rsid w:val="00F678E8"/>
    <w:rsid w:val="00F67995"/>
    <w:rsid w:val="00F703BF"/>
    <w:rsid w:val="00F73D96"/>
    <w:rsid w:val="00F74837"/>
    <w:rsid w:val="00F815EC"/>
    <w:rsid w:val="00F81A0D"/>
    <w:rsid w:val="00F84C9A"/>
    <w:rsid w:val="00F90F23"/>
    <w:rsid w:val="00F93820"/>
    <w:rsid w:val="00F93A5F"/>
    <w:rsid w:val="00F9639C"/>
    <w:rsid w:val="00F97A24"/>
    <w:rsid w:val="00FA1A1F"/>
    <w:rsid w:val="00FB566D"/>
    <w:rsid w:val="00FB68AB"/>
    <w:rsid w:val="00FC46EC"/>
    <w:rsid w:val="00FC4A3B"/>
    <w:rsid w:val="00FC613F"/>
    <w:rsid w:val="00FD1698"/>
    <w:rsid w:val="00FD2E16"/>
    <w:rsid w:val="00FD4954"/>
    <w:rsid w:val="00FD5578"/>
    <w:rsid w:val="00FE5482"/>
    <w:rsid w:val="00FE66CE"/>
    <w:rsid w:val="00FF149C"/>
    <w:rsid w:val="00FF1D8F"/>
    <w:rsid w:val="00FF290C"/>
    <w:rsid w:val="00FF3FC5"/>
    <w:rsid w:val="00FF4F6C"/>
    <w:rsid w:val="00FF59EA"/>
    <w:rsid w:val="00FF6169"/>
    <w:rsid w:val="00FF67E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1018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F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93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079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93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079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2681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CC01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6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F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PlainTable21">
    <w:name w:val="Plain Table 21"/>
    <w:basedOn w:val="TableNormal"/>
    <w:uiPriority w:val="42"/>
    <w:rsid w:val="00B043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4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9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9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32BB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2BB2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7C792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C79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1A89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78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C52"/>
  </w:style>
  <w:style w:type="paragraph" w:styleId="Footer">
    <w:name w:val="footer"/>
    <w:basedOn w:val="Normal"/>
    <w:link w:val="FooterChar"/>
    <w:uiPriority w:val="99"/>
    <w:unhideWhenUsed/>
    <w:rsid w:val="0078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C52"/>
  </w:style>
  <w:style w:type="table" w:customStyle="1" w:styleId="GridTable5Dark-Accent21">
    <w:name w:val="Grid Table 5 Dark - Accent 21"/>
    <w:basedOn w:val="TableNormal"/>
    <w:uiPriority w:val="50"/>
    <w:rsid w:val="00CB41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CB413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B41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CB413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F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93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079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93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079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2681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CC01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6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F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PlainTable21">
    <w:name w:val="Plain Table 21"/>
    <w:basedOn w:val="TableNormal"/>
    <w:uiPriority w:val="42"/>
    <w:rsid w:val="00B043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4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9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9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32BB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2BB2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7C792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C79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1A89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78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C52"/>
  </w:style>
  <w:style w:type="paragraph" w:styleId="Footer">
    <w:name w:val="footer"/>
    <w:basedOn w:val="Normal"/>
    <w:link w:val="FooterChar"/>
    <w:uiPriority w:val="99"/>
    <w:unhideWhenUsed/>
    <w:rsid w:val="0078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C52"/>
  </w:style>
  <w:style w:type="table" w:customStyle="1" w:styleId="GridTable5Dark-Accent21">
    <w:name w:val="Grid Table 5 Dark - Accent 21"/>
    <w:basedOn w:val="TableNormal"/>
    <w:uiPriority w:val="50"/>
    <w:rsid w:val="00CB41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CB413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B41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CB413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562">
          <w:marLeft w:val="331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3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0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671">
          <w:marLeft w:val="331"/>
          <w:marRight w:val="0"/>
          <w:marTop w:val="12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7196">
          <w:marLeft w:val="331"/>
          <w:marRight w:val="0"/>
          <w:marTop w:val="12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12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7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99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625">
          <w:marLeft w:val="331"/>
          <w:marRight w:val="0"/>
          <w:marTop w:val="12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193">
          <w:marLeft w:val="331"/>
          <w:marRight w:val="0"/>
          <w:marTop w:val="12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310">
          <w:marLeft w:val="331"/>
          <w:marRight w:val="0"/>
          <w:marTop w:val="12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536">
          <w:marLeft w:val="331"/>
          <w:marRight w:val="0"/>
          <w:marTop w:val="12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279">
          <w:marLeft w:val="331"/>
          <w:marRight w:val="0"/>
          <w:marTop w:val="12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2541">
          <w:marLeft w:val="331"/>
          <w:marRight w:val="0"/>
          <w:marTop w:val="12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The intent of this document is to provide a description of how internal audit and continuous improvement projects will be delivered at NTPC.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715394-BBDC-4AEB-AD5F-CEF2BAB4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Territories Power Corporation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sdavidson@ntpc.com</dc:creator>
  <cp:lastModifiedBy>King Matt</cp:lastModifiedBy>
  <cp:revision>2</cp:revision>
  <cp:lastPrinted>2018-10-26T15:09:00Z</cp:lastPrinted>
  <dcterms:created xsi:type="dcterms:W3CDTF">2019-04-16T20:22:00Z</dcterms:created>
  <dcterms:modified xsi:type="dcterms:W3CDTF">2019-04-16T20:22:00Z</dcterms:modified>
</cp:coreProperties>
</file>